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61138" w:rsidRPr="00F132A8" w:rsidRDefault="00C61138" w:rsidP="00C61138">
      <w:pPr>
        <w:tabs>
          <w:tab w:val="center" w:pos="4536"/>
          <w:tab w:val="right" w:pos="8280"/>
          <w:tab w:val="right" w:pos="9781"/>
        </w:tabs>
        <w:ind w:right="-58"/>
        <w:jc w:val="left"/>
        <w:rPr>
          <w:b/>
          <w:bCs/>
          <w:lang w:eastAsia="zh-CN"/>
        </w:rPr>
      </w:pPr>
      <w:r w:rsidRPr="00F132A8">
        <w:rPr>
          <w:b/>
          <w:bCs/>
        </w:rPr>
        <w:t xml:space="preserve">3GPP TSG RAN WG1 </w:t>
      </w:r>
      <w:r w:rsidR="0051282B" w:rsidRPr="000763F6">
        <w:rPr>
          <w:b/>
          <w:bCs/>
        </w:rPr>
        <w:t xml:space="preserve">NR </w:t>
      </w:r>
      <w:r w:rsidR="001332AC">
        <w:rPr>
          <w:b/>
          <w:bCs/>
        </w:rPr>
        <w:t>Ad</w:t>
      </w:r>
      <w:r w:rsidR="0050490B">
        <w:rPr>
          <w:b/>
          <w:bCs/>
        </w:rPr>
        <w:t>-</w:t>
      </w:r>
      <w:r w:rsidR="001332AC">
        <w:rPr>
          <w:b/>
          <w:bCs/>
        </w:rPr>
        <w:t>Hoc</w:t>
      </w:r>
      <w:r w:rsidR="0050490B">
        <w:rPr>
          <w:b/>
          <w:bCs/>
        </w:rPr>
        <w:t>#2</w:t>
      </w:r>
      <w:r w:rsidRPr="00F132A8">
        <w:rPr>
          <w:b/>
          <w:bCs/>
        </w:rPr>
        <w:t xml:space="preserve"> </w:t>
      </w:r>
      <w:r w:rsidRPr="00F132A8">
        <w:rPr>
          <w:rFonts w:eastAsia="MS Mincho"/>
          <w:b/>
          <w:bCs/>
          <w:lang w:eastAsia="ja-JP"/>
        </w:rPr>
        <w:t xml:space="preserve">    </w:t>
      </w:r>
      <w:r w:rsidR="0050490B">
        <w:rPr>
          <w:rFonts w:eastAsia="MS Mincho"/>
          <w:b/>
          <w:bCs/>
          <w:lang w:eastAsia="ja-JP"/>
        </w:rPr>
        <w:t xml:space="preserve">       </w:t>
      </w:r>
      <w:r w:rsidRPr="00F132A8">
        <w:rPr>
          <w:rFonts w:eastAsia="MS Mincho"/>
          <w:b/>
          <w:bCs/>
          <w:lang w:eastAsia="ja-JP"/>
        </w:rPr>
        <w:t xml:space="preserve"> </w:t>
      </w:r>
      <w:r w:rsidR="005E7A41" w:rsidRPr="00F132A8">
        <w:rPr>
          <w:rFonts w:eastAsia="MS Mincho"/>
          <w:b/>
          <w:bCs/>
          <w:lang w:eastAsia="ja-JP"/>
        </w:rPr>
        <w:t xml:space="preserve">                           </w:t>
      </w:r>
      <w:r w:rsidRPr="00F132A8">
        <w:rPr>
          <w:b/>
          <w:bCs/>
        </w:rPr>
        <w:t>R1-</w:t>
      </w:r>
      <w:r w:rsidR="00BB0E5A">
        <w:rPr>
          <w:rFonts w:hint="eastAsia"/>
          <w:b/>
          <w:bCs/>
          <w:lang w:eastAsia="zh-CN"/>
        </w:rPr>
        <w:t>17</w:t>
      </w:r>
      <w:r w:rsidR="00FB0665">
        <w:rPr>
          <w:b/>
          <w:bCs/>
          <w:lang w:eastAsia="zh-CN"/>
        </w:rPr>
        <w:t>09997</w:t>
      </w:r>
    </w:p>
    <w:p w:rsidR="00C61138" w:rsidRPr="00F132A8" w:rsidRDefault="009F6AE9" w:rsidP="00C61138">
      <w:pPr>
        <w:tabs>
          <w:tab w:val="center" w:pos="4536"/>
          <w:tab w:val="right" w:pos="9072"/>
        </w:tabs>
        <w:jc w:val="left"/>
        <w:rPr>
          <w:rFonts w:eastAsia="MS Mincho"/>
          <w:b/>
          <w:bCs/>
          <w:lang w:eastAsia="ja-JP"/>
        </w:rPr>
      </w:pPr>
      <w:r>
        <w:rPr>
          <w:b/>
          <w:bCs/>
          <w:lang w:eastAsia="zh-CN"/>
        </w:rPr>
        <w:t>Qingdao</w:t>
      </w:r>
      <w:r w:rsidR="00C61138" w:rsidRPr="00F132A8">
        <w:rPr>
          <w:b/>
          <w:bCs/>
        </w:rPr>
        <w:t xml:space="preserve">, </w:t>
      </w:r>
      <w:r>
        <w:rPr>
          <w:b/>
          <w:bCs/>
          <w:lang w:eastAsia="zh-CN"/>
        </w:rPr>
        <w:t>China</w:t>
      </w:r>
      <w:r w:rsidR="00F76159">
        <w:rPr>
          <w:rFonts w:eastAsia="MS Mincho"/>
          <w:b/>
          <w:bCs/>
          <w:lang w:eastAsia="ja-JP"/>
        </w:rPr>
        <w:t>,</w:t>
      </w:r>
      <w:r w:rsidR="00C61138" w:rsidRPr="00F132A8">
        <w:rPr>
          <w:b/>
          <w:bCs/>
        </w:rPr>
        <w:t xml:space="preserve"> </w:t>
      </w:r>
      <w:r w:rsidR="00595227">
        <w:rPr>
          <w:rFonts w:eastAsia="MS Mincho"/>
          <w:b/>
          <w:bCs/>
          <w:lang w:eastAsia="ja-JP"/>
        </w:rPr>
        <w:t>27</w:t>
      </w:r>
      <w:r w:rsidR="0050490B">
        <w:rPr>
          <w:b/>
          <w:bCs/>
          <w:vertAlign w:val="superscript"/>
        </w:rPr>
        <w:t>th</w:t>
      </w:r>
      <w:r w:rsidR="008059D3" w:rsidRPr="00F132A8">
        <w:rPr>
          <w:b/>
          <w:bCs/>
        </w:rPr>
        <w:t xml:space="preserve"> </w:t>
      </w:r>
      <w:r w:rsidR="00C61138" w:rsidRPr="00F132A8">
        <w:rPr>
          <w:b/>
          <w:bCs/>
        </w:rPr>
        <w:t xml:space="preserve">- </w:t>
      </w:r>
      <w:r w:rsidR="00D462F9">
        <w:rPr>
          <w:b/>
          <w:bCs/>
        </w:rPr>
        <w:t>30</w:t>
      </w:r>
      <w:r w:rsidR="00C61138" w:rsidRPr="00F132A8">
        <w:rPr>
          <w:b/>
          <w:bCs/>
          <w:vertAlign w:val="superscript"/>
        </w:rPr>
        <w:t>th</w:t>
      </w:r>
      <w:r w:rsidR="00C61138" w:rsidRPr="00F132A8">
        <w:rPr>
          <w:b/>
          <w:bCs/>
        </w:rPr>
        <w:t xml:space="preserve"> </w:t>
      </w:r>
      <w:r w:rsidR="00E43FCD">
        <w:rPr>
          <w:b/>
          <w:bCs/>
          <w:lang w:eastAsia="zh-CN"/>
        </w:rPr>
        <w:t>June</w:t>
      </w:r>
      <w:r w:rsidR="00C61138" w:rsidRPr="00F132A8">
        <w:rPr>
          <w:b/>
          <w:bCs/>
        </w:rPr>
        <w:t xml:space="preserve"> 201</w:t>
      </w:r>
      <w:r w:rsidR="00C61138" w:rsidRPr="00F132A8">
        <w:rPr>
          <w:rFonts w:eastAsia="MS Mincho"/>
          <w:b/>
          <w:bCs/>
          <w:lang w:eastAsia="ja-JP"/>
        </w:rPr>
        <w:t>7</w:t>
      </w:r>
    </w:p>
    <w:p w:rsidR="00424829" w:rsidRPr="00827482" w:rsidRDefault="00424829" w:rsidP="00424829">
      <w:pPr>
        <w:pBdr>
          <w:top w:val="single" w:sz="4" w:space="1" w:color="auto"/>
        </w:pBdr>
        <w:spacing w:after="0"/>
        <w:jc w:val="left"/>
        <w:rPr>
          <w:b/>
          <w:bCs/>
          <w:sz w:val="16"/>
          <w:szCs w:val="16"/>
        </w:rPr>
      </w:pPr>
    </w:p>
    <w:p w:rsidR="00424829" w:rsidRPr="00827482" w:rsidRDefault="00424829" w:rsidP="00424829">
      <w:pPr>
        <w:spacing w:after="60"/>
        <w:ind w:left="1555" w:hanging="1555"/>
        <w:jc w:val="left"/>
        <w:rPr>
          <w:rFonts w:eastAsia="MS PGothic"/>
          <w:b/>
          <w:lang w:eastAsia="zh-CN"/>
        </w:rPr>
      </w:pPr>
      <w:r w:rsidRPr="00827482">
        <w:rPr>
          <w:b/>
        </w:rPr>
        <w:t>Agenda Item:</w:t>
      </w:r>
      <w:r w:rsidRPr="00827482">
        <w:rPr>
          <w:b/>
        </w:rPr>
        <w:tab/>
      </w:r>
      <w:r w:rsidR="00D1687D">
        <w:rPr>
          <w:b/>
          <w:lang w:eastAsia="zh-CN"/>
        </w:rPr>
        <w:t>5</w:t>
      </w:r>
      <w:r w:rsidR="008C1CAC">
        <w:rPr>
          <w:b/>
          <w:lang w:eastAsia="zh-CN"/>
        </w:rPr>
        <w:t>.1.4.2.1</w:t>
      </w:r>
    </w:p>
    <w:p w:rsidR="00424829" w:rsidRPr="00827482" w:rsidRDefault="00424829" w:rsidP="00424829">
      <w:pPr>
        <w:spacing w:after="60"/>
        <w:ind w:left="1555" w:hanging="1555"/>
        <w:jc w:val="left"/>
        <w:rPr>
          <w:b/>
          <w:lang w:eastAsia="zh-CN"/>
        </w:rPr>
      </w:pPr>
      <w:r w:rsidRPr="00827482">
        <w:rPr>
          <w:b/>
        </w:rPr>
        <w:t>Source:</w:t>
      </w:r>
      <w:r w:rsidRPr="00827482">
        <w:rPr>
          <w:b/>
        </w:rPr>
        <w:tab/>
        <w:t>Huawei, HiSilicon</w:t>
      </w:r>
    </w:p>
    <w:p w:rsidR="00424829" w:rsidRPr="00827482" w:rsidRDefault="00424829" w:rsidP="00424829">
      <w:pPr>
        <w:spacing w:after="60"/>
        <w:ind w:left="1555" w:hanging="1555"/>
        <w:jc w:val="left"/>
        <w:rPr>
          <w:b/>
          <w:lang w:eastAsia="zh-CN"/>
        </w:rPr>
      </w:pPr>
      <w:r w:rsidRPr="00827482">
        <w:rPr>
          <w:b/>
        </w:rPr>
        <w:t>Title:</w:t>
      </w:r>
      <w:r w:rsidRPr="00827482">
        <w:rPr>
          <w:b/>
        </w:rPr>
        <w:tab/>
      </w:r>
      <w:r w:rsidR="008D4F1F">
        <w:rPr>
          <w:b/>
          <w:lang w:eastAsia="zh-CN"/>
        </w:rPr>
        <w:t xml:space="preserve">Early </w:t>
      </w:r>
      <w:r w:rsidR="0050490B">
        <w:rPr>
          <w:b/>
          <w:lang w:eastAsia="zh-CN"/>
        </w:rPr>
        <w:t>t</w:t>
      </w:r>
      <w:r w:rsidR="008D4F1F">
        <w:rPr>
          <w:b/>
          <w:lang w:eastAsia="zh-CN"/>
        </w:rPr>
        <w:t xml:space="preserve">ermination for Polar </w:t>
      </w:r>
      <w:r w:rsidR="0050490B">
        <w:rPr>
          <w:b/>
          <w:lang w:eastAsia="zh-CN"/>
        </w:rPr>
        <w:t>c</w:t>
      </w:r>
      <w:r w:rsidR="008D4F1F">
        <w:rPr>
          <w:b/>
          <w:lang w:eastAsia="zh-CN"/>
        </w:rPr>
        <w:t>ode</w:t>
      </w:r>
    </w:p>
    <w:p w:rsidR="00424829" w:rsidRPr="00827482" w:rsidRDefault="00424829" w:rsidP="00424829">
      <w:pPr>
        <w:spacing w:after="60"/>
        <w:ind w:left="1555" w:hanging="1555"/>
        <w:jc w:val="left"/>
        <w:rPr>
          <w:b/>
        </w:rPr>
      </w:pPr>
      <w:r w:rsidRPr="00827482">
        <w:rPr>
          <w:b/>
          <w:bCs/>
        </w:rPr>
        <w:t>Document for:</w:t>
      </w:r>
      <w:r w:rsidRPr="00827482">
        <w:rPr>
          <w:b/>
          <w:bCs/>
        </w:rPr>
        <w:tab/>
        <w:t>Discussion and Decision</w:t>
      </w:r>
    </w:p>
    <w:p w:rsidR="00424829" w:rsidRPr="00827482" w:rsidRDefault="00424829" w:rsidP="00424829">
      <w:pPr>
        <w:pBdr>
          <w:bottom w:val="single" w:sz="4" w:space="1" w:color="auto"/>
        </w:pBdr>
        <w:spacing w:after="0"/>
        <w:jc w:val="left"/>
        <w:rPr>
          <w:b/>
          <w:bCs/>
          <w:sz w:val="16"/>
          <w:szCs w:val="16"/>
        </w:rPr>
      </w:pPr>
    </w:p>
    <w:p w:rsidR="0050490B" w:rsidRDefault="00424829">
      <w:pPr>
        <w:pStyle w:val="Heading1"/>
        <w:numPr>
          <w:ilvl w:val="0"/>
          <w:numId w:val="0"/>
        </w:numPr>
        <w:autoSpaceDE w:val="0"/>
        <w:autoSpaceDN w:val="0"/>
        <w:adjustRightInd w:val="0"/>
        <w:snapToGrid w:val="0"/>
        <w:spacing w:before="120" w:after="120"/>
        <w:ind w:left="432" w:hanging="432"/>
      </w:pPr>
      <w:bookmarkStart w:id="0" w:name="_Ref124589665"/>
      <w:bookmarkStart w:id="1" w:name="_Ref71620620"/>
      <w:bookmarkStart w:id="2" w:name="_Ref124671424"/>
      <w:r w:rsidRPr="00827482">
        <w:t>Introduction</w:t>
      </w:r>
    </w:p>
    <w:p w:rsidR="00424829" w:rsidRDefault="006E1BB6" w:rsidP="00424829">
      <w:r>
        <w:t>F</w:t>
      </w:r>
      <w:r w:rsidR="00B05A2E">
        <w:t xml:space="preserve">or </w:t>
      </w:r>
      <w:r w:rsidR="008B340F">
        <w:t xml:space="preserve">polar code </w:t>
      </w:r>
      <w:r w:rsidR="00BE053E">
        <w:t>construction</w:t>
      </w:r>
      <w:r w:rsidR="00B05A2E">
        <w:t xml:space="preserve"> </w:t>
      </w:r>
      <w:r w:rsidR="008B340F">
        <w:t>for NR control channels</w:t>
      </w:r>
      <w:r w:rsidR="00400E67">
        <w:t>,</w:t>
      </w:r>
      <w:r w:rsidR="008B340F">
        <w:t xml:space="preserve"> </w:t>
      </w:r>
      <w:r>
        <w:t>the following was</w:t>
      </w:r>
      <w:r w:rsidR="008B340F">
        <w:t xml:space="preserve"> agreed</w:t>
      </w:r>
      <w:r w:rsidR="00B05A2E">
        <w:t xml:space="preserve"> </w:t>
      </w:r>
      <w:r>
        <w:t>in RAN1#8</w:t>
      </w:r>
      <w:r w:rsidR="00882848">
        <w:t>9</w:t>
      </w:r>
      <w:r w:rsidR="00A147FB">
        <w:t xml:space="preserve"> </w:t>
      </w:r>
      <w:r w:rsidR="00E21D93">
        <w:fldChar w:fldCharType="begin"/>
      </w:r>
      <w:r w:rsidR="00245B0B">
        <w:instrText xml:space="preserve"> REF _Ref477333292 \r \h </w:instrText>
      </w:r>
      <w:r w:rsidR="00E21D93">
        <w:fldChar w:fldCharType="separate"/>
      </w:r>
      <w:r w:rsidR="00D95C08">
        <w:t>[1]</w:t>
      </w:r>
      <w:r w:rsidR="00E21D93">
        <w:fldChar w:fldCharType="end"/>
      </w:r>
      <w:r w:rsidR="008B340F">
        <w:rPr>
          <w:lang w:eastAsia="zh-CN"/>
        </w:rPr>
        <w:t xml:space="preserve">: </w:t>
      </w:r>
    </w:p>
    <w:p w:rsidR="0031457A" w:rsidRPr="009B10AD" w:rsidRDefault="0031457A" w:rsidP="0031457A">
      <w:pPr>
        <w:rPr>
          <w:rFonts w:eastAsia="MS Mincho"/>
          <w:b/>
          <w:highlight w:val="green"/>
          <w:u w:val="single"/>
          <w:lang w:eastAsia="ja-JP"/>
        </w:rPr>
      </w:pPr>
      <w:r w:rsidRPr="009B10AD">
        <w:rPr>
          <w:rFonts w:eastAsia="MS Mincho"/>
          <w:b/>
          <w:highlight w:val="green"/>
          <w:u w:val="single"/>
          <w:lang w:eastAsia="ja-JP"/>
        </w:rPr>
        <w:t xml:space="preserve">Agreement: </w:t>
      </w:r>
    </w:p>
    <w:p w:rsidR="0031457A" w:rsidRDefault="0031457A" w:rsidP="00470D76">
      <w:pPr>
        <w:numPr>
          <w:ilvl w:val="0"/>
          <w:numId w:val="5"/>
        </w:numPr>
        <w:autoSpaceDE/>
        <w:autoSpaceDN/>
        <w:adjustRightInd/>
        <w:snapToGrid/>
        <w:spacing w:after="0"/>
        <w:jc w:val="left"/>
        <w:rPr>
          <w:rFonts w:eastAsia="MS Mincho"/>
          <w:lang w:eastAsia="ja-JP"/>
        </w:rPr>
      </w:pPr>
      <w:r>
        <w:rPr>
          <w:rFonts w:eastAsia="MS Mincho"/>
          <w:lang w:eastAsia="ja-JP"/>
        </w:rPr>
        <w:t xml:space="preserve">For DL: </w:t>
      </w:r>
    </w:p>
    <w:p w:rsidR="0031457A" w:rsidRPr="00B0167F" w:rsidRDefault="0031457A" w:rsidP="00470D76">
      <w:pPr>
        <w:numPr>
          <w:ilvl w:val="1"/>
          <w:numId w:val="5"/>
        </w:numPr>
        <w:autoSpaceDE/>
        <w:autoSpaceDN/>
        <w:adjustRightInd/>
        <w:snapToGrid/>
        <w:spacing w:after="0"/>
        <w:jc w:val="left"/>
        <w:rPr>
          <w:rFonts w:eastAsia="MS Mincho"/>
          <w:lang w:eastAsia="ja-JP"/>
        </w:rPr>
      </w:pPr>
      <w:r w:rsidRPr="00B0167F">
        <w:rPr>
          <w:rFonts w:eastAsia="MS Mincho"/>
          <w:lang w:eastAsia="ja-JP"/>
        </w:rPr>
        <w:t xml:space="preserve">J’ = 3 or 6, to be </w:t>
      </w:r>
      <w:proofErr w:type="spellStart"/>
      <w:r w:rsidRPr="00B0167F">
        <w:rPr>
          <w:rFonts w:eastAsia="MS Mincho"/>
          <w:lang w:eastAsia="ja-JP"/>
        </w:rPr>
        <w:t>downselected</w:t>
      </w:r>
      <w:proofErr w:type="spellEnd"/>
      <w:r w:rsidRPr="00B0167F">
        <w:rPr>
          <w:rFonts w:eastAsia="MS Mincho"/>
          <w:lang w:eastAsia="ja-JP"/>
        </w:rPr>
        <w:t xml:space="preserve"> at June </w:t>
      </w:r>
      <w:proofErr w:type="spellStart"/>
      <w:r w:rsidRPr="00B0167F">
        <w:rPr>
          <w:rFonts w:eastAsia="MS Mincho"/>
          <w:lang w:eastAsia="ja-JP"/>
        </w:rPr>
        <w:t>adhoc</w:t>
      </w:r>
      <w:proofErr w:type="spellEnd"/>
    </w:p>
    <w:p w:rsidR="0031457A" w:rsidRDefault="0031457A" w:rsidP="00470D76">
      <w:pPr>
        <w:numPr>
          <w:ilvl w:val="1"/>
          <w:numId w:val="5"/>
        </w:numPr>
        <w:autoSpaceDE/>
        <w:autoSpaceDN/>
        <w:adjustRightInd/>
        <w:snapToGrid/>
        <w:spacing w:after="0"/>
        <w:jc w:val="left"/>
        <w:rPr>
          <w:rFonts w:eastAsia="MS Mincho"/>
          <w:lang w:eastAsia="ja-JP"/>
        </w:rPr>
      </w:pPr>
      <w:r>
        <w:rPr>
          <w:rFonts w:eastAsia="MS Mincho"/>
          <w:lang w:eastAsia="ja-JP"/>
        </w:rPr>
        <w:t>J’’ = 0</w:t>
      </w:r>
    </w:p>
    <w:p w:rsidR="0031457A" w:rsidRDefault="0031457A" w:rsidP="00470D76">
      <w:pPr>
        <w:numPr>
          <w:ilvl w:val="1"/>
          <w:numId w:val="5"/>
        </w:numPr>
        <w:autoSpaceDE/>
        <w:autoSpaceDN/>
        <w:adjustRightInd/>
        <w:snapToGrid/>
        <w:spacing w:after="0"/>
        <w:jc w:val="left"/>
        <w:rPr>
          <w:rFonts w:eastAsia="MS Mincho"/>
          <w:lang w:eastAsia="ja-JP"/>
        </w:rPr>
      </w:pPr>
      <w:r>
        <w:rPr>
          <w:rFonts w:eastAsia="MS Mincho"/>
          <w:lang w:eastAsia="ja-JP"/>
        </w:rPr>
        <w:t>At least some of the J + J’ bits are appended</w:t>
      </w:r>
    </w:p>
    <w:p w:rsidR="0031457A" w:rsidRDefault="0031457A" w:rsidP="00470D76">
      <w:pPr>
        <w:numPr>
          <w:ilvl w:val="1"/>
          <w:numId w:val="5"/>
        </w:numPr>
        <w:autoSpaceDE/>
        <w:autoSpaceDN/>
        <w:adjustRightInd/>
        <w:snapToGrid/>
        <w:spacing w:after="0"/>
        <w:jc w:val="left"/>
        <w:rPr>
          <w:rFonts w:eastAsia="MS Mincho"/>
          <w:lang w:eastAsia="ja-JP"/>
        </w:rPr>
      </w:pPr>
      <w:r>
        <w:rPr>
          <w:rFonts w:eastAsia="MS Mincho"/>
          <w:lang w:eastAsia="ja-JP"/>
        </w:rPr>
        <w:t xml:space="preserve">FFS until June </w:t>
      </w:r>
      <w:proofErr w:type="spellStart"/>
      <w:r>
        <w:rPr>
          <w:rFonts w:eastAsia="MS Mincho"/>
          <w:lang w:eastAsia="ja-JP"/>
        </w:rPr>
        <w:t>adhoc</w:t>
      </w:r>
      <w:proofErr w:type="spellEnd"/>
      <w:r>
        <w:rPr>
          <w:rFonts w:eastAsia="MS Mincho"/>
          <w:lang w:eastAsia="ja-JP"/>
        </w:rPr>
        <w:t>:</w:t>
      </w:r>
    </w:p>
    <w:p w:rsidR="0031457A" w:rsidRDefault="0031457A" w:rsidP="00470D76">
      <w:pPr>
        <w:numPr>
          <w:ilvl w:val="2"/>
          <w:numId w:val="5"/>
        </w:numPr>
        <w:autoSpaceDE/>
        <w:autoSpaceDN/>
        <w:adjustRightInd/>
        <w:snapToGrid/>
        <w:spacing w:after="0"/>
        <w:jc w:val="left"/>
        <w:rPr>
          <w:rFonts w:eastAsia="MS Mincho"/>
          <w:lang w:eastAsia="ja-JP"/>
        </w:rPr>
      </w:pPr>
      <w:r>
        <w:rPr>
          <w:rFonts w:eastAsia="MS Mincho"/>
          <w:lang w:eastAsia="ja-JP"/>
        </w:rPr>
        <w:t xml:space="preserve">how the J + J’ bits are obtained </w:t>
      </w:r>
    </w:p>
    <w:p w:rsidR="0031457A" w:rsidRPr="005117D9" w:rsidRDefault="0031457A" w:rsidP="00470D76">
      <w:pPr>
        <w:numPr>
          <w:ilvl w:val="1"/>
          <w:numId w:val="5"/>
        </w:numPr>
        <w:autoSpaceDE/>
        <w:autoSpaceDN/>
        <w:adjustRightInd/>
        <w:snapToGrid/>
        <w:spacing w:after="0"/>
        <w:jc w:val="left"/>
        <w:rPr>
          <w:rFonts w:eastAsia="MS Mincho"/>
          <w:lang w:eastAsia="ja-JP"/>
        </w:rPr>
      </w:pPr>
      <w:r>
        <w:rPr>
          <w:rFonts w:eastAsia="MS Mincho"/>
          <w:lang w:eastAsia="ja-JP"/>
        </w:rPr>
        <w:t xml:space="preserve">If J’=6, </w:t>
      </w:r>
      <w:r w:rsidRPr="005421BC">
        <w:rPr>
          <w:rFonts w:eastAsia="MS Mincho"/>
          <w:highlight w:val="darkYellow"/>
          <w:lang w:eastAsia="ja-JP"/>
        </w:rPr>
        <w:t xml:space="preserve">working assumption </w:t>
      </w:r>
      <w:r>
        <w:rPr>
          <w:rFonts w:eastAsia="MS Mincho"/>
          <w:lang w:eastAsia="ja-JP"/>
        </w:rPr>
        <w:t xml:space="preserve">that at least some of the J + J’ bits are distributed (including to support </w:t>
      </w:r>
      <w:r w:rsidRPr="00442B91">
        <w:rPr>
          <w:rFonts w:eastAsia="MS Mincho"/>
          <w:lang w:eastAsia="ja-JP"/>
        </w:rPr>
        <w:t>early termination</w:t>
      </w:r>
      <w:r>
        <w:rPr>
          <w:rFonts w:eastAsia="MS Mincho"/>
          <w:lang w:eastAsia="ja-JP"/>
        </w:rPr>
        <w:t xml:space="preserve"> in the code construction) (</w:t>
      </w:r>
      <w:r w:rsidRPr="005117D9">
        <w:rPr>
          <w:rFonts w:eastAsia="MS Mincho"/>
          <w:lang w:eastAsia="ja-JP"/>
        </w:rPr>
        <w:t>Consideration of J’=6 proposals without distributed J+J’</w:t>
      </w:r>
      <w:r>
        <w:rPr>
          <w:rFonts w:eastAsia="MS Mincho"/>
          <w:lang w:eastAsia="ja-JP"/>
        </w:rPr>
        <w:t xml:space="preserve"> bits are not precluded.)</w:t>
      </w:r>
    </w:p>
    <w:p w:rsidR="0031457A" w:rsidRDefault="0031457A" w:rsidP="00470D76">
      <w:pPr>
        <w:numPr>
          <w:ilvl w:val="1"/>
          <w:numId w:val="5"/>
        </w:numPr>
        <w:autoSpaceDE/>
        <w:autoSpaceDN/>
        <w:adjustRightInd/>
        <w:snapToGrid/>
        <w:spacing w:after="0"/>
        <w:jc w:val="left"/>
        <w:rPr>
          <w:rFonts w:eastAsia="MS Mincho"/>
          <w:lang w:eastAsia="ja-JP"/>
        </w:rPr>
      </w:pPr>
      <w:r>
        <w:rPr>
          <w:rFonts w:eastAsia="MS Mincho"/>
          <w:lang w:eastAsia="ja-JP"/>
        </w:rPr>
        <w:t xml:space="preserve">If </w:t>
      </w:r>
      <w:r w:rsidRPr="00442B91">
        <w:rPr>
          <w:rFonts w:eastAsia="MS Mincho"/>
          <w:lang w:eastAsia="ja-JP"/>
        </w:rPr>
        <w:t>J’=3</w:t>
      </w:r>
      <w:r>
        <w:rPr>
          <w:rFonts w:eastAsia="MS Mincho"/>
          <w:lang w:eastAsia="ja-JP"/>
        </w:rPr>
        <w:t xml:space="preserve">, FFS until June </w:t>
      </w:r>
      <w:proofErr w:type="spellStart"/>
      <w:r>
        <w:rPr>
          <w:rFonts w:eastAsia="MS Mincho"/>
          <w:lang w:eastAsia="ja-JP"/>
        </w:rPr>
        <w:t>adhoc</w:t>
      </w:r>
      <w:proofErr w:type="spellEnd"/>
      <w:r>
        <w:rPr>
          <w:rFonts w:eastAsia="MS Mincho"/>
          <w:lang w:eastAsia="ja-JP"/>
        </w:rPr>
        <w:t xml:space="preserve"> whether s</w:t>
      </w:r>
      <w:r w:rsidRPr="00442B91">
        <w:rPr>
          <w:rFonts w:eastAsia="MS Mincho"/>
          <w:lang w:eastAsia="ja-JP"/>
        </w:rPr>
        <w:t xml:space="preserve">ome of the J + J’ bits are distributed </w:t>
      </w:r>
      <w:r>
        <w:rPr>
          <w:rFonts w:eastAsia="MS Mincho"/>
          <w:lang w:eastAsia="ja-JP"/>
        </w:rPr>
        <w:t xml:space="preserve">(including to support </w:t>
      </w:r>
      <w:r w:rsidRPr="00442B91">
        <w:rPr>
          <w:rFonts w:eastAsia="MS Mincho"/>
          <w:lang w:eastAsia="ja-JP"/>
        </w:rPr>
        <w:t>early termination</w:t>
      </w:r>
      <w:r>
        <w:rPr>
          <w:rFonts w:eastAsia="MS Mincho"/>
          <w:lang w:eastAsia="ja-JP"/>
        </w:rPr>
        <w:t xml:space="preserve"> in the code construction)</w:t>
      </w:r>
    </w:p>
    <w:p w:rsidR="0031457A" w:rsidRPr="00442B91" w:rsidRDefault="0031457A" w:rsidP="00470D76">
      <w:pPr>
        <w:numPr>
          <w:ilvl w:val="1"/>
          <w:numId w:val="5"/>
        </w:numPr>
        <w:autoSpaceDE/>
        <w:autoSpaceDN/>
        <w:adjustRightInd/>
        <w:snapToGrid/>
        <w:spacing w:after="0"/>
        <w:jc w:val="left"/>
        <w:rPr>
          <w:rFonts w:eastAsia="MS Mincho"/>
          <w:lang w:eastAsia="ja-JP"/>
        </w:rPr>
      </w:pPr>
      <w:r>
        <w:rPr>
          <w:rFonts w:eastAsia="MS Mincho"/>
          <w:lang w:eastAsia="ja-JP"/>
        </w:rPr>
        <w:t>Consideration of distribution of bits shall consider complexity versus</w:t>
      </w:r>
      <w:r w:rsidRPr="00442B91">
        <w:rPr>
          <w:rFonts w:eastAsia="MS Mincho"/>
          <w:lang w:eastAsia="ja-JP"/>
        </w:rPr>
        <w:t xml:space="preserve"> benefit </w:t>
      </w:r>
      <w:r>
        <w:rPr>
          <w:rFonts w:eastAsia="MS Mincho"/>
          <w:lang w:eastAsia="ja-JP"/>
        </w:rPr>
        <w:t>and comparison</w:t>
      </w:r>
      <w:r w:rsidRPr="00442B91">
        <w:rPr>
          <w:rFonts w:eastAsia="MS Mincho"/>
          <w:lang w:eastAsia="ja-JP"/>
        </w:rPr>
        <w:t xml:space="preserve"> to </w:t>
      </w:r>
      <w:r>
        <w:rPr>
          <w:rFonts w:eastAsia="MS Mincho"/>
          <w:lang w:eastAsia="ja-JP"/>
        </w:rPr>
        <w:t xml:space="preserve">implementable </w:t>
      </w:r>
      <w:r w:rsidRPr="00442B91">
        <w:rPr>
          <w:rFonts w:eastAsia="MS Mincho"/>
          <w:lang w:eastAsia="ja-JP"/>
        </w:rPr>
        <w:t>purely implementation based methods</w:t>
      </w:r>
      <w:r>
        <w:rPr>
          <w:rFonts w:eastAsia="MS Mincho"/>
          <w:lang w:eastAsia="ja-JP"/>
        </w:rPr>
        <w:t xml:space="preserve"> for early termination</w:t>
      </w:r>
    </w:p>
    <w:p w:rsidR="00980F9C" w:rsidRDefault="00980F9C" w:rsidP="00917AB9">
      <w:pPr>
        <w:rPr>
          <w:lang w:eastAsia="zh-CN"/>
        </w:rPr>
      </w:pPr>
    </w:p>
    <w:p w:rsidR="00F964D0" w:rsidRDefault="00980F9C" w:rsidP="00917AB9">
      <w:pPr>
        <w:rPr>
          <w:i/>
          <w:lang w:eastAsia="zh-CN"/>
        </w:rPr>
      </w:pPr>
      <w:r>
        <w:rPr>
          <w:lang w:eastAsia="zh-CN"/>
        </w:rPr>
        <w:t xml:space="preserve">One of the key points in this agreement is to evaluate and compare </w:t>
      </w:r>
      <w:r w:rsidR="00021D7A">
        <w:rPr>
          <w:lang w:eastAsia="zh-CN"/>
        </w:rPr>
        <w:t>several</w:t>
      </w:r>
      <w:r w:rsidR="007D7734">
        <w:rPr>
          <w:lang w:eastAsia="zh-CN"/>
        </w:rPr>
        <w:t xml:space="preserve"> </w:t>
      </w:r>
      <w:r w:rsidR="00D0248D">
        <w:rPr>
          <w:lang w:eastAsia="zh-CN"/>
        </w:rPr>
        <w:t xml:space="preserve">different </w:t>
      </w:r>
      <w:r w:rsidR="00C54211">
        <w:rPr>
          <w:lang w:eastAsia="zh-CN"/>
        </w:rPr>
        <w:t>ET (</w:t>
      </w:r>
      <w:r w:rsidR="007D7734">
        <w:rPr>
          <w:lang w:eastAsia="zh-CN"/>
        </w:rPr>
        <w:t>early termination</w:t>
      </w:r>
      <w:r w:rsidR="00C54211">
        <w:rPr>
          <w:lang w:eastAsia="zh-CN"/>
        </w:rPr>
        <w:t>)</w:t>
      </w:r>
      <w:r w:rsidR="007D7734">
        <w:rPr>
          <w:lang w:eastAsia="zh-CN"/>
        </w:rPr>
        <w:t xml:space="preserve"> </w:t>
      </w:r>
      <w:r w:rsidR="00D0248D">
        <w:rPr>
          <w:lang w:eastAsia="zh-CN"/>
        </w:rPr>
        <w:t xml:space="preserve">algorithms </w:t>
      </w:r>
      <w:r>
        <w:rPr>
          <w:lang w:eastAsia="zh-CN"/>
        </w:rPr>
        <w:t xml:space="preserve">proposed in </w:t>
      </w:r>
      <w:r w:rsidR="0050490B">
        <w:rPr>
          <w:lang w:eastAsia="zh-CN"/>
        </w:rPr>
        <w:t>RAN1#</w:t>
      </w:r>
      <w:r>
        <w:rPr>
          <w:lang w:eastAsia="zh-CN"/>
        </w:rPr>
        <w:t>89 meeting with</w:t>
      </w:r>
      <w:r w:rsidR="00D0248D">
        <w:rPr>
          <w:lang w:eastAsia="zh-CN"/>
        </w:rPr>
        <w:t xml:space="preserve">in the aspects of </w:t>
      </w:r>
      <w:r w:rsidR="00E21D93" w:rsidRPr="00E21D93">
        <w:rPr>
          <w:lang w:eastAsia="zh-CN"/>
        </w:rPr>
        <w:t>performance</w:t>
      </w:r>
      <w:r w:rsidR="00E84DD4" w:rsidRPr="008A7663">
        <w:rPr>
          <w:i/>
          <w:lang w:eastAsia="zh-CN"/>
        </w:rPr>
        <w:t xml:space="preserve"> </w:t>
      </w:r>
      <w:r w:rsidR="007D7734">
        <w:rPr>
          <w:lang w:eastAsia="zh-CN"/>
        </w:rPr>
        <w:t>and</w:t>
      </w:r>
      <w:r w:rsidR="00D0248D">
        <w:rPr>
          <w:lang w:eastAsia="zh-CN"/>
        </w:rPr>
        <w:t xml:space="preserve"> </w:t>
      </w:r>
      <w:r w:rsidR="00031598">
        <w:rPr>
          <w:lang w:eastAsia="zh-CN"/>
        </w:rPr>
        <w:t>implementation</w:t>
      </w:r>
      <w:r w:rsidR="0014179B">
        <w:rPr>
          <w:lang w:eastAsia="zh-CN"/>
        </w:rPr>
        <w:t xml:space="preserve">. </w:t>
      </w:r>
    </w:p>
    <w:p w:rsidR="0050490B" w:rsidRDefault="00E21D93">
      <w:pPr>
        <w:pStyle w:val="ListParagraph"/>
        <w:numPr>
          <w:ilvl w:val="0"/>
          <w:numId w:val="5"/>
        </w:numPr>
        <w:rPr>
          <w:lang w:eastAsia="zh-CN"/>
        </w:rPr>
      </w:pPr>
      <w:r w:rsidRPr="00E21D93">
        <w:rPr>
          <w:i/>
          <w:lang w:eastAsia="zh-CN"/>
        </w:rPr>
        <w:t>Performance</w:t>
      </w:r>
      <w:r w:rsidR="00F964D0">
        <w:rPr>
          <w:lang w:eastAsia="zh-CN"/>
        </w:rPr>
        <w:t xml:space="preserve">: BLER and FAR performances were agreed to at least align with LTE PDCCH blind detection </w:t>
      </w:r>
      <w:r>
        <w:rPr>
          <w:lang w:eastAsia="zh-CN"/>
        </w:rPr>
        <w:fldChar w:fldCharType="begin"/>
      </w:r>
      <w:r w:rsidR="00C23CED">
        <w:rPr>
          <w:lang w:eastAsia="zh-CN"/>
        </w:rPr>
        <w:instrText xml:space="preserve"> REF _Ref484968177 \r \h </w:instrText>
      </w:r>
      <w:r>
        <w:rPr>
          <w:lang w:eastAsia="zh-CN"/>
        </w:rPr>
      </w:r>
      <w:r>
        <w:rPr>
          <w:lang w:eastAsia="zh-CN"/>
        </w:rPr>
        <w:fldChar w:fldCharType="separate"/>
      </w:r>
      <w:r w:rsidR="00C23CED">
        <w:rPr>
          <w:lang w:eastAsia="zh-CN"/>
        </w:rPr>
        <w:t>[10]</w:t>
      </w:r>
      <w:r>
        <w:rPr>
          <w:lang w:eastAsia="zh-CN"/>
        </w:rPr>
        <w:fldChar w:fldCharType="end"/>
      </w:r>
      <w:r w:rsidR="00031598">
        <w:rPr>
          <w:lang w:eastAsia="zh-CN"/>
        </w:rPr>
        <w:t xml:space="preserve">. </w:t>
      </w:r>
      <w:r w:rsidR="00F964D0">
        <w:rPr>
          <w:lang w:eastAsia="zh-CN"/>
        </w:rPr>
        <w:t xml:space="preserve">  </w:t>
      </w:r>
    </w:p>
    <w:p w:rsidR="0050490B" w:rsidRDefault="00031598">
      <w:pPr>
        <w:pStyle w:val="ListParagraph"/>
        <w:numPr>
          <w:ilvl w:val="0"/>
          <w:numId w:val="5"/>
        </w:numPr>
        <w:rPr>
          <w:lang w:eastAsia="zh-CN"/>
        </w:rPr>
      </w:pPr>
      <w:r>
        <w:rPr>
          <w:i/>
          <w:lang w:eastAsia="zh-CN"/>
        </w:rPr>
        <w:t>Implementation</w:t>
      </w:r>
      <w:r w:rsidR="00E21D93" w:rsidRPr="00E21D93">
        <w:rPr>
          <w:lang w:eastAsia="zh-CN"/>
        </w:rPr>
        <w:t>:</w:t>
      </w:r>
      <w:r w:rsidR="00F964D0">
        <w:rPr>
          <w:i/>
          <w:lang w:eastAsia="zh-CN"/>
        </w:rPr>
        <w:t xml:space="preserve"> </w:t>
      </w:r>
      <w:r w:rsidR="00E21D93" w:rsidRPr="00E21D93">
        <w:rPr>
          <w:lang w:eastAsia="zh-CN"/>
        </w:rPr>
        <w:t xml:space="preserve">ET gain is designated to that </w:t>
      </w:r>
      <w:r w:rsidR="00E21D93">
        <w:rPr>
          <w:lang w:eastAsia="zh-CN"/>
        </w:rPr>
        <w:t>e</w:t>
      </w:r>
      <w:r w:rsidR="0014179B">
        <w:rPr>
          <w:lang w:eastAsia="zh-CN"/>
        </w:rPr>
        <w:t>xtra c</w:t>
      </w:r>
      <w:r w:rsidR="00F964D0">
        <w:rPr>
          <w:lang w:eastAsia="zh-CN"/>
        </w:rPr>
        <w:t>omplexity and latency paid for an ET-enabled decoder/encoder should be less than the averaged complexity and latency sav</w:t>
      </w:r>
      <w:r w:rsidR="0014179B">
        <w:rPr>
          <w:lang w:eastAsia="zh-CN"/>
        </w:rPr>
        <w:t xml:space="preserve">ed by </w:t>
      </w:r>
      <w:r w:rsidR="00F964D0">
        <w:rPr>
          <w:lang w:eastAsia="zh-CN"/>
        </w:rPr>
        <w:t>an ET</w:t>
      </w:r>
      <w:r w:rsidR="00D0248D">
        <w:rPr>
          <w:lang w:eastAsia="zh-CN"/>
        </w:rPr>
        <w:t xml:space="preserve">. </w:t>
      </w:r>
    </w:p>
    <w:p w:rsidR="0050490B" w:rsidRDefault="0050490B">
      <w:pPr>
        <w:rPr>
          <w:lang w:eastAsia="zh-CN"/>
        </w:rPr>
      </w:pPr>
      <w:r>
        <w:rPr>
          <w:lang w:eastAsia="zh-CN"/>
        </w:rPr>
        <w:t>E</w:t>
      </w:r>
      <w:r w:rsidR="004A0D6B">
        <w:rPr>
          <w:lang w:eastAsia="zh-CN"/>
        </w:rPr>
        <w:t xml:space="preserve">valuation </w:t>
      </w:r>
      <w:r>
        <w:rPr>
          <w:lang w:eastAsia="zh-CN"/>
        </w:rPr>
        <w:t>of</w:t>
      </w:r>
      <w:r w:rsidR="004A0D6B">
        <w:rPr>
          <w:lang w:eastAsia="zh-CN"/>
        </w:rPr>
        <w:t xml:space="preserve"> different assistant-bit-based code constructions of polar code</w:t>
      </w:r>
      <w:r>
        <w:rPr>
          <w:lang w:eastAsia="zh-CN"/>
        </w:rPr>
        <w:t xml:space="preserve"> will be presented, </w:t>
      </w:r>
      <w:r w:rsidR="004A0D6B">
        <w:rPr>
          <w:lang w:eastAsia="zh-CN"/>
        </w:rPr>
        <w:t xml:space="preserve">in particular FAR </w:t>
      </w:r>
      <w:r>
        <w:rPr>
          <w:lang w:eastAsia="zh-CN"/>
        </w:rPr>
        <w:t xml:space="preserve">performance </w:t>
      </w:r>
      <w:r w:rsidR="004A0D6B">
        <w:rPr>
          <w:lang w:eastAsia="zh-CN"/>
        </w:rPr>
        <w:t>in the scenario of the LTE PDCCH blind detection</w:t>
      </w:r>
      <w:r>
        <w:rPr>
          <w:lang w:eastAsia="zh-CN"/>
        </w:rPr>
        <w:t xml:space="preserve">, and hardware implementation </w:t>
      </w:r>
      <w:r w:rsidR="004A0D6B">
        <w:rPr>
          <w:lang w:eastAsia="zh-CN"/>
        </w:rPr>
        <w:t xml:space="preserve">complexity and latency cost for an ET-oriented code construction.    </w:t>
      </w:r>
    </w:p>
    <w:p w:rsidR="0050490B" w:rsidRDefault="00031598">
      <w:pPr>
        <w:pStyle w:val="Heading1"/>
      </w:pPr>
      <w:bookmarkStart w:id="3" w:name="_Ref477266525"/>
      <w:r>
        <w:t xml:space="preserve">Performance </w:t>
      </w:r>
    </w:p>
    <w:bookmarkEnd w:id="3"/>
    <w:p w:rsidR="0050490B" w:rsidRDefault="00031598">
      <w:pPr>
        <w:pStyle w:val="Heading2"/>
      </w:pPr>
      <w:r>
        <w:t>Simulations</w:t>
      </w:r>
      <w:r w:rsidR="00DA189C">
        <w:t xml:space="preserve"> </w:t>
      </w:r>
    </w:p>
    <w:p w:rsidR="0092197A" w:rsidRDefault="00D2680A" w:rsidP="009A50A6">
      <w:pPr>
        <w:rPr>
          <w:lang w:eastAsia="zh-CN"/>
        </w:rPr>
      </w:pPr>
      <w:r>
        <w:rPr>
          <w:lang w:eastAsia="zh-CN"/>
        </w:rPr>
        <w:t>In</w:t>
      </w:r>
      <w:r w:rsidR="00DA189C">
        <w:rPr>
          <w:lang w:eastAsia="zh-CN"/>
        </w:rPr>
        <w:t xml:space="preserve"> detecting</w:t>
      </w:r>
      <w:r w:rsidR="0092197A">
        <w:rPr>
          <w:lang w:eastAsia="zh-CN"/>
        </w:rPr>
        <w:t xml:space="preserve"> its PDCCH </w:t>
      </w:r>
      <w:r>
        <w:rPr>
          <w:lang w:eastAsia="zh-CN"/>
        </w:rPr>
        <w:t>signal, a UE</w:t>
      </w:r>
      <w:r w:rsidR="0092197A">
        <w:rPr>
          <w:lang w:eastAsia="zh-CN"/>
        </w:rPr>
        <w:t xml:space="preserve"> has no </w:t>
      </w:r>
      <w:r w:rsidR="0050490B">
        <w:rPr>
          <w:lang w:eastAsia="zh-CN"/>
        </w:rPr>
        <w:t>knowledge</w:t>
      </w:r>
      <w:r w:rsidR="0092197A">
        <w:rPr>
          <w:lang w:eastAsia="zh-CN"/>
        </w:rPr>
        <w:t xml:space="preserve"> of </w:t>
      </w:r>
      <w:r>
        <w:rPr>
          <w:lang w:eastAsia="zh-CN"/>
        </w:rPr>
        <w:t xml:space="preserve">which kind of </w:t>
      </w:r>
      <w:r w:rsidR="0092197A">
        <w:rPr>
          <w:lang w:eastAsia="zh-CN"/>
        </w:rPr>
        <w:t xml:space="preserve">signals on </w:t>
      </w:r>
      <w:r>
        <w:rPr>
          <w:lang w:eastAsia="zh-CN"/>
        </w:rPr>
        <w:t>any of the</w:t>
      </w:r>
      <w:r w:rsidR="0092197A">
        <w:rPr>
          <w:lang w:eastAsia="zh-CN"/>
        </w:rPr>
        <w:t xml:space="preserve"> search</w:t>
      </w:r>
      <w:r>
        <w:rPr>
          <w:lang w:eastAsia="zh-CN"/>
        </w:rPr>
        <w:t>ing</w:t>
      </w:r>
      <w:r w:rsidR="0092197A">
        <w:rPr>
          <w:lang w:eastAsia="zh-CN"/>
        </w:rPr>
        <w:t xml:space="preserve"> space. </w:t>
      </w:r>
      <w:r>
        <w:rPr>
          <w:lang w:eastAsia="zh-CN"/>
        </w:rPr>
        <w:t xml:space="preserve">It </w:t>
      </w:r>
      <w:r w:rsidR="0092197A">
        <w:rPr>
          <w:lang w:eastAsia="zh-CN"/>
        </w:rPr>
        <w:t>can be</w:t>
      </w:r>
      <w:r w:rsidR="00DA189C">
        <w:rPr>
          <w:lang w:eastAsia="zh-CN"/>
        </w:rPr>
        <w:t xml:space="preserve"> no </w:t>
      </w:r>
      <w:r w:rsidR="0092197A">
        <w:rPr>
          <w:lang w:eastAsia="zh-CN"/>
        </w:rPr>
        <w:t>sig</w:t>
      </w:r>
      <w:r>
        <w:rPr>
          <w:lang w:eastAsia="zh-CN"/>
        </w:rPr>
        <w:t>nals, PDCCH signals at</w:t>
      </w:r>
      <w:r w:rsidR="0092197A">
        <w:rPr>
          <w:lang w:eastAsia="zh-CN"/>
        </w:rPr>
        <w:t xml:space="preserve"> different aggregation level, </w:t>
      </w:r>
      <w:r>
        <w:rPr>
          <w:lang w:eastAsia="zh-CN"/>
        </w:rPr>
        <w:t xml:space="preserve">unintended </w:t>
      </w:r>
      <w:r w:rsidR="0092197A">
        <w:rPr>
          <w:lang w:eastAsia="zh-CN"/>
        </w:rPr>
        <w:t xml:space="preserve">PDCCH signals, or </w:t>
      </w:r>
      <w:r>
        <w:rPr>
          <w:lang w:eastAsia="zh-CN"/>
        </w:rPr>
        <w:t xml:space="preserve">intended </w:t>
      </w:r>
      <w:r w:rsidR="0092197A">
        <w:rPr>
          <w:lang w:eastAsia="zh-CN"/>
        </w:rPr>
        <w:t xml:space="preserve">PDCCH signals. </w:t>
      </w:r>
      <w:r w:rsidR="0050490B">
        <w:rPr>
          <w:lang w:eastAsia="zh-CN"/>
        </w:rPr>
        <w:t>Also, the UE has clearly no knowledge of</w:t>
      </w:r>
      <w:r w:rsidR="006F79BD">
        <w:rPr>
          <w:lang w:eastAsia="zh-CN"/>
        </w:rPr>
        <w:t xml:space="preserve"> the </w:t>
      </w:r>
      <w:r w:rsidR="0050490B">
        <w:rPr>
          <w:lang w:eastAsia="zh-CN"/>
        </w:rPr>
        <w:t xml:space="preserve">transmitted </w:t>
      </w:r>
      <w:r w:rsidR="006F79BD">
        <w:rPr>
          <w:lang w:eastAsia="zh-CN"/>
        </w:rPr>
        <w:t>SNR</w:t>
      </w:r>
      <w:r w:rsidR="00135FAC">
        <w:rPr>
          <w:lang w:eastAsia="zh-CN"/>
        </w:rPr>
        <w:t>.</w:t>
      </w:r>
    </w:p>
    <w:p w:rsidR="009A50A6" w:rsidRDefault="00094084">
      <w:pPr>
        <w:rPr>
          <w:lang w:eastAsia="zh-CN"/>
        </w:rPr>
      </w:pPr>
      <w:r>
        <w:rPr>
          <w:lang w:eastAsia="zh-CN"/>
        </w:rPr>
        <w:lastRenderedPageBreak/>
        <w:t>Therefore, f</w:t>
      </w:r>
      <w:r w:rsidR="00D2680A">
        <w:rPr>
          <w:lang w:eastAsia="zh-CN"/>
        </w:rPr>
        <w:t xml:space="preserve">or a reliable </w:t>
      </w:r>
      <w:r w:rsidR="009E6768">
        <w:rPr>
          <w:lang w:eastAsia="zh-CN"/>
        </w:rPr>
        <w:t>evaluat</w:t>
      </w:r>
      <w:r w:rsidR="00D425F2">
        <w:rPr>
          <w:lang w:eastAsia="zh-CN"/>
        </w:rPr>
        <w:t>ion</w:t>
      </w:r>
      <w:r w:rsidR="00D2680A">
        <w:rPr>
          <w:lang w:eastAsia="zh-CN"/>
        </w:rPr>
        <w:t xml:space="preserve"> of the performances (BLER</w:t>
      </w:r>
      <w:r w:rsidR="003755DD">
        <w:rPr>
          <w:lang w:eastAsia="zh-CN"/>
        </w:rPr>
        <w:t xml:space="preserve">, </w:t>
      </w:r>
      <w:r w:rsidR="00D2680A">
        <w:rPr>
          <w:lang w:eastAsia="zh-CN"/>
        </w:rPr>
        <w:t>FAR</w:t>
      </w:r>
      <w:r w:rsidR="003755DD">
        <w:rPr>
          <w:lang w:eastAsia="zh-CN"/>
        </w:rPr>
        <w:t xml:space="preserve"> and ET </w:t>
      </w:r>
      <w:proofErr w:type="gramStart"/>
      <w:r w:rsidR="003755DD">
        <w:rPr>
          <w:lang w:eastAsia="zh-CN"/>
        </w:rPr>
        <w:t>saving</w:t>
      </w:r>
      <w:r w:rsidR="00D2680A">
        <w:rPr>
          <w:lang w:eastAsia="zh-CN"/>
        </w:rPr>
        <w:t>)</w:t>
      </w:r>
      <w:proofErr w:type="gramEnd"/>
      <w:r w:rsidR="00DA189C">
        <w:rPr>
          <w:lang w:eastAsia="zh-CN"/>
        </w:rPr>
        <w:t xml:space="preserve">, </w:t>
      </w:r>
      <w:r w:rsidR="00260996">
        <w:rPr>
          <w:lang w:eastAsia="zh-CN"/>
        </w:rPr>
        <w:t xml:space="preserve">we </w:t>
      </w:r>
      <w:r w:rsidR="00BD1406">
        <w:rPr>
          <w:lang w:eastAsia="zh-CN"/>
        </w:rPr>
        <w:t xml:space="preserve">should </w:t>
      </w:r>
      <w:r w:rsidR="00260996">
        <w:rPr>
          <w:lang w:eastAsia="zh-CN"/>
        </w:rPr>
        <w:t xml:space="preserve">evaluate the </w:t>
      </w:r>
      <w:r w:rsidR="009A50A6">
        <w:rPr>
          <w:lang w:eastAsia="zh-CN"/>
        </w:rPr>
        <w:t xml:space="preserve">following </w:t>
      </w:r>
      <w:r w:rsidR="00260996">
        <w:rPr>
          <w:lang w:eastAsia="zh-CN"/>
        </w:rPr>
        <w:t xml:space="preserve">four </w:t>
      </w:r>
      <w:r w:rsidR="00E368CC">
        <w:rPr>
          <w:lang w:eastAsia="zh-CN"/>
        </w:rPr>
        <w:t xml:space="preserve">types of </w:t>
      </w:r>
      <w:r w:rsidR="009A50A6">
        <w:rPr>
          <w:lang w:eastAsia="zh-CN"/>
        </w:rPr>
        <w:t xml:space="preserve">inputs </w:t>
      </w:r>
      <w:r w:rsidR="00F51CA4">
        <w:rPr>
          <w:lang w:eastAsia="zh-CN"/>
        </w:rPr>
        <w:t xml:space="preserve">over </w:t>
      </w:r>
      <w:r w:rsidR="00F842DB">
        <w:rPr>
          <w:lang w:eastAsia="zh-CN"/>
        </w:rPr>
        <w:t>the entire</w:t>
      </w:r>
      <w:r w:rsidR="0021397B">
        <w:rPr>
          <w:lang w:eastAsia="zh-CN"/>
        </w:rPr>
        <w:t xml:space="preserve"> </w:t>
      </w:r>
      <w:r w:rsidR="00F51CA4">
        <w:rPr>
          <w:lang w:eastAsia="zh-CN"/>
        </w:rPr>
        <w:t>SNR region</w:t>
      </w:r>
      <w:r w:rsidR="009A50A6">
        <w:rPr>
          <w:lang w:eastAsia="zh-CN"/>
        </w:rPr>
        <w:t xml:space="preserve">: </w:t>
      </w:r>
    </w:p>
    <w:p w:rsidR="009A50A6" w:rsidRDefault="009A50A6" w:rsidP="009A50A6">
      <w:pPr>
        <w:pStyle w:val="ListParagraph"/>
        <w:numPr>
          <w:ilvl w:val="0"/>
          <w:numId w:val="11"/>
        </w:numPr>
        <w:rPr>
          <w:lang w:eastAsia="zh-CN"/>
        </w:rPr>
      </w:pPr>
      <w:r>
        <w:rPr>
          <w:lang w:eastAsia="zh-CN"/>
        </w:rPr>
        <w:t xml:space="preserve">Input to a decoder is a pure AWGN noise </w:t>
      </w:r>
    </w:p>
    <w:p w:rsidR="009A50A6" w:rsidRDefault="009A50A6" w:rsidP="009A50A6">
      <w:pPr>
        <w:pStyle w:val="ListParagraph"/>
        <w:numPr>
          <w:ilvl w:val="0"/>
          <w:numId w:val="11"/>
        </w:numPr>
        <w:rPr>
          <w:lang w:eastAsia="zh-CN"/>
        </w:rPr>
      </w:pPr>
      <w:r>
        <w:rPr>
          <w:lang w:eastAsia="zh-CN"/>
        </w:rPr>
        <w:t xml:space="preserve">Input to a decoder is a random-QPSK signal + noise </w:t>
      </w:r>
    </w:p>
    <w:p w:rsidR="009A50A6" w:rsidRDefault="009A50A6" w:rsidP="009A50A6">
      <w:pPr>
        <w:pStyle w:val="ListParagraph"/>
        <w:numPr>
          <w:ilvl w:val="0"/>
          <w:numId w:val="11"/>
        </w:numPr>
        <w:rPr>
          <w:lang w:eastAsia="zh-CN"/>
        </w:rPr>
      </w:pPr>
      <w:r>
        <w:rPr>
          <w:lang w:eastAsia="zh-CN"/>
        </w:rPr>
        <w:t xml:space="preserve">Input to a decoder is a polar codeword for other UE + noise </w:t>
      </w:r>
    </w:p>
    <w:p w:rsidR="009A50A6" w:rsidRDefault="009A50A6" w:rsidP="009A50A6">
      <w:pPr>
        <w:pStyle w:val="ListParagraph"/>
        <w:numPr>
          <w:ilvl w:val="0"/>
          <w:numId w:val="11"/>
        </w:numPr>
        <w:rPr>
          <w:lang w:eastAsia="zh-CN"/>
        </w:rPr>
      </w:pPr>
      <w:r>
        <w:rPr>
          <w:lang w:eastAsia="zh-CN"/>
        </w:rPr>
        <w:t>Input to a decoder is a polar codeword for this UE + noise</w:t>
      </w:r>
    </w:p>
    <w:p w:rsidR="009A0259" w:rsidRDefault="009A0259">
      <w:pPr>
        <w:rPr>
          <w:lang w:eastAsia="zh-CN"/>
        </w:rPr>
      </w:pPr>
      <w:r>
        <w:rPr>
          <w:lang w:eastAsia="zh-CN"/>
        </w:rPr>
        <w:t xml:space="preserve">There are several ET algorithms proposed in the </w:t>
      </w:r>
      <w:r w:rsidR="0050490B">
        <w:rPr>
          <w:lang w:eastAsia="zh-CN"/>
        </w:rPr>
        <w:t>RAN1</w:t>
      </w:r>
      <w:r w:rsidR="00F12B42">
        <w:rPr>
          <w:lang w:eastAsia="zh-CN"/>
        </w:rPr>
        <w:t>#</w:t>
      </w:r>
      <w:r>
        <w:rPr>
          <w:lang w:eastAsia="zh-CN"/>
        </w:rPr>
        <w:t xml:space="preserve">89 meeting. </w:t>
      </w:r>
      <w:r w:rsidR="00D2680A">
        <w:rPr>
          <w:lang w:eastAsia="zh-CN"/>
        </w:rPr>
        <w:t>Basically, they</w:t>
      </w:r>
      <w:r>
        <w:rPr>
          <w:lang w:eastAsia="zh-CN"/>
        </w:rPr>
        <w:t xml:space="preserve"> can be divided into </w:t>
      </w:r>
      <w:r w:rsidR="0050490B">
        <w:rPr>
          <w:lang w:eastAsia="zh-CN"/>
        </w:rPr>
        <w:t xml:space="preserve">two </w:t>
      </w:r>
      <w:r w:rsidR="00D2680A">
        <w:rPr>
          <w:lang w:eastAsia="zh-CN"/>
        </w:rPr>
        <w:t>categories</w:t>
      </w:r>
      <w:r>
        <w:rPr>
          <w:lang w:eastAsia="zh-CN"/>
        </w:rPr>
        <w:t xml:space="preserve">: </w:t>
      </w:r>
    </w:p>
    <w:p w:rsidR="005B4094" w:rsidRPr="00C03366" w:rsidRDefault="005B4094" w:rsidP="005B4094">
      <w:pPr>
        <w:pStyle w:val="ListParagraph"/>
        <w:numPr>
          <w:ilvl w:val="0"/>
          <w:numId w:val="5"/>
        </w:numPr>
        <w:rPr>
          <w:lang w:eastAsia="zh-CN"/>
        </w:rPr>
      </w:pPr>
      <w:r>
        <w:rPr>
          <w:lang w:eastAsia="zh-CN"/>
        </w:rPr>
        <w:t xml:space="preserve">Path-metric-based ET algorithm </w:t>
      </w:r>
      <w:r w:rsidR="00E21D93">
        <w:rPr>
          <w:lang w:eastAsia="zh-CN"/>
        </w:rPr>
        <w:fldChar w:fldCharType="begin"/>
      </w:r>
      <w:r w:rsidR="009E4FBB">
        <w:rPr>
          <w:lang w:eastAsia="zh-CN"/>
        </w:rPr>
        <w:instrText xml:space="preserve"> REF _Ref484164825 \r \h </w:instrText>
      </w:r>
      <w:r w:rsidR="00E21D93">
        <w:rPr>
          <w:lang w:eastAsia="zh-CN"/>
        </w:rPr>
      </w:r>
      <w:r w:rsidR="00E21D93">
        <w:rPr>
          <w:lang w:eastAsia="zh-CN"/>
        </w:rPr>
        <w:fldChar w:fldCharType="separate"/>
      </w:r>
      <w:r w:rsidR="00D95C08">
        <w:rPr>
          <w:lang w:eastAsia="zh-CN"/>
        </w:rPr>
        <w:t>[6]</w:t>
      </w:r>
      <w:r w:rsidR="00E21D93">
        <w:rPr>
          <w:lang w:eastAsia="zh-CN"/>
        </w:rPr>
        <w:fldChar w:fldCharType="end"/>
      </w:r>
      <w:r w:rsidR="00E21D93">
        <w:rPr>
          <w:lang w:eastAsia="zh-CN"/>
        </w:rPr>
        <w:fldChar w:fldCharType="begin"/>
      </w:r>
      <w:r w:rsidR="00906920">
        <w:rPr>
          <w:lang w:eastAsia="zh-CN"/>
        </w:rPr>
        <w:instrText xml:space="preserve"> REF _Ref485309185 \r \h </w:instrText>
      </w:r>
      <w:r w:rsidR="00E21D93">
        <w:rPr>
          <w:lang w:eastAsia="zh-CN"/>
        </w:rPr>
      </w:r>
      <w:r w:rsidR="00E21D93">
        <w:rPr>
          <w:lang w:eastAsia="zh-CN"/>
        </w:rPr>
        <w:fldChar w:fldCharType="separate"/>
      </w:r>
      <w:r w:rsidR="00906920">
        <w:rPr>
          <w:lang w:eastAsia="zh-CN"/>
        </w:rPr>
        <w:t>[11]</w:t>
      </w:r>
      <w:r w:rsidR="00E21D93">
        <w:rPr>
          <w:lang w:eastAsia="zh-CN"/>
        </w:rPr>
        <w:fldChar w:fldCharType="end"/>
      </w:r>
      <w:r w:rsidR="00E21D93">
        <w:rPr>
          <w:lang w:eastAsia="zh-CN"/>
        </w:rPr>
        <w:fldChar w:fldCharType="begin"/>
      </w:r>
      <w:r w:rsidR="00906920">
        <w:rPr>
          <w:lang w:eastAsia="zh-CN"/>
        </w:rPr>
        <w:instrText xml:space="preserve"> REF _Ref485309186 \r \h </w:instrText>
      </w:r>
      <w:r w:rsidR="00E21D93">
        <w:rPr>
          <w:lang w:eastAsia="zh-CN"/>
        </w:rPr>
      </w:r>
      <w:r w:rsidR="00E21D93">
        <w:rPr>
          <w:lang w:eastAsia="zh-CN"/>
        </w:rPr>
        <w:fldChar w:fldCharType="separate"/>
      </w:r>
      <w:r w:rsidR="00906920">
        <w:rPr>
          <w:lang w:eastAsia="zh-CN"/>
        </w:rPr>
        <w:t>[12]</w:t>
      </w:r>
      <w:r w:rsidR="00E21D93">
        <w:rPr>
          <w:lang w:eastAsia="zh-CN"/>
        </w:rPr>
        <w:fldChar w:fldCharType="end"/>
      </w:r>
      <w:r w:rsidR="00E21D93">
        <w:rPr>
          <w:lang w:eastAsia="zh-CN"/>
        </w:rPr>
        <w:fldChar w:fldCharType="begin"/>
      </w:r>
      <w:r w:rsidR="00906920">
        <w:rPr>
          <w:lang w:eastAsia="zh-CN"/>
        </w:rPr>
        <w:instrText xml:space="preserve"> REF _Ref485309187 \r \h </w:instrText>
      </w:r>
      <w:r w:rsidR="00E21D93">
        <w:rPr>
          <w:lang w:eastAsia="zh-CN"/>
        </w:rPr>
      </w:r>
      <w:r w:rsidR="00E21D93">
        <w:rPr>
          <w:lang w:eastAsia="zh-CN"/>
        </w:rPr>
        <w:fldChar w:fldCharType="separate"/>
      </w:r>
      <w:r w:rsidR="00906920">
        <w:rPr>
          <w:lang w:eastAsia="zh-CN"/>
        </w:rPr>
        <w:t>[13]</w:t>
      </w:r>
      <w:r w:rsidR="00E21D93">
        <w:rPr>
          <w:lang w:eastAsia="zh-CN"/>
        </w:rPr>
        <w:fldChar w:fldCharType="end"/>
      </w:r>
    </w:p>
    <w:p w:rsidR="0050490B" w:rsidRDefault="00D2680A">
      <w:pPr>
        <w:pStyle w:val="ListParagraph"/>
        <w:numPr>
          <w:ilvl w:val="0"/>
          <w:numId w:val="5"/>
        </w:numPr>
        <w:rPr>
          <w:lang w:eastAsia="zh-CN"/>
        </w:rPr>
      </w:pPr>
      <w:r>
        <w:rPr>
          <w:lang w:eastAsia="zh-CN"/>
        </w:rPr>
        <w:t>A</w:t>
      </w:r>
      <w:r w:rsidR="009A0259">
        <w:rPr>
          <w:lang w:eastAsia="zh-CN"/>
        </w:rPr>
        <w:t xml:space="preserve">ssistant-bit-based ET algorithm </w:t>
      </w:r>
      <w:r w:rsidR="00E21D93">
        <w:rPr>
          <w:lang w:eastAsia="zh-CN"/>
        </w:rPr>
        <w:fldChar w:fldCharType="begin"/>
      </w:r>
      <w:r w:rsidR="00DB54E9">
        <w:rPr>
          <w:lang w:eastAsia="zh-CN"/>
        </w:rPr>
        <w:instrText xml:space="preserve"> REF _Ref484003363 \r \h </w:instrText>
      </w:r>
      <w:r w:rsidR="00E21D93">
        <w:rPr>
          <w:lang w:eastAsia="zh-CN"/>
        </w:rPr>
      </w:r>
      <w:r w:rsidR="00E21D93">
        <w:rPr>
          <w:lang w:eastAsia="zh-CN"/>
        </w:rPr>
        <w:fldChar w:fldCharType="separate"/>
      </w:r>
      <w:r w:rsidR="00D95C08">
        <w:rPr>
          <w:lang w:eastAsia="zh-CN"/>
        </w:rPr>
        <w:t>[4]</w:t>
      </w:r>
      <w:r w:rsidR="00E21D93">
        <w:rPr>
          <w:lang w:eastAsia="zh-CN"/>
        </w:rPr>
        <w:fldChar w:fldCharType="end"/>
      </w:r>
      <w:r w:rsidR="00E21D93">
        <w:rPr>
          <w:lang w:eastAsia="zh-CN"/>
        </w:rPr>
        <w:fldChar w:fldCharType="begin"/>
      </w:r>
      <w:r w:rsidR="00E07EE7">
        <w:rPr>
          <w:lang w:eastAsia="zh-CN"/>
        </w:rPr>
        <w:instrText xml:space="preserve"> REF _Ref484005114 \r \h </w:instrText>
      </w:r>
      <w:r w:rsidR="00E21D93">
        <w:rPr>
          <w:lang w:eastAsia="zh-CN"/>
        </w:rPr>
      </w:r>
      <w:r w:rsidR="00E21D93">
        <w:rPr>
          <w:lang w:eastAsia="zh-CN"/>
        </w:rPr>
        <w:fldChar w:fldCharType="separate"/>
      </w:r>
      <w:r w:rsidR="00D95C08">
        <w:rPr>
          <w:lang w:eastAsia="zh-CN"/>
        </w:rPr>
        <w:t>[5]</w:t>
      </w:r>
      <w:r w:rsidR="00E21D93">
        <w:rPr>
          <w:lang w:eastAsia="zh-CN"/>
        </w:rPr>
        <w:fldChar w:fldCharType="end"/>
      </w:r>
      <w:r w:rsidR="00E21D93">
        <w:rPr>
          <w:lang w:eastAsia="zh-CN"/>
        </w:rPr>
        <w:fldChar w:fldCharType="begin"/>
      </w:r>
      <w:r w:rsidR="00E74D9D">
        <w:rPr>
          <w:lang w:eastAsia="zh-CN"/>
        </w:rPr>
        <w:instrText xml:space="preserve"> REF _Ref481760720 \r \h </w:instrText>
      </w:r>
      <w:r w:rsidR="00E21D93">
        <w:rPr>
          <w:lang w:eastAsia="zh-CN"/>
        </w:rPr>
      </w:r>
      <w:r w:rsidR="00E21D93">
        <w:rPr>
          <w:lang w:eastAsia="zh-CN"/>
        </w:rPr>
        <w:fldChar w:fldCharType="separate"/>
      </w:r>
      <w:r w:rsidR="00D95C08">
        <w:rPr>
          <w:lang w:eastAsia="zh-CN"/>
        </w:rPr>
        <w:t>[7]</w:t>
      </w:r>
      <w:r w:rsidR="00E21D93">
        <w:rPr>
          <w:lang w:eastAsia="zh-CN"/>
        </w:rPr>
        <w:fldChar w:fldCharType="end"/>
      </w:r>
    </w:p>
    <w:p w:rsidR="005F12FD" w:rsidRDefault="00DD1A22">
      <w:pPr>
        <w:rPr>
          <w:lang w:eastAsia="zh-CN"/>
        </w:rPr>
      </w:pPr>
      <w:r>
        <w:rPr>
          <w:lang w:eastAsia="zh-CN"/>
        </w:rPr>
        <w:t xml:space="preserve">In this contribution, we focus on the assistant-bit-based ET algorithm that would change the code construction of a polar code. </w:t>
      </w:r>
    </w:p>
    <w:p w:rsidR="0050490B" w:rsidRDefault="00545FC0">
      <w:pPr>
        <w:pStyle w:val="Heading2"/>
      </w:pPr>
      <w:r>
        <w:t>Assistant-bit-based</w:t>
      </w:r>
      <w:r w:rsidR="009A0259">
        <w:t xml:space="preserve"> ET </w:t>
      </w:r>
      <w:r>
        <w:t>Algorithm</w:t>
      </w:r>
    </w:p>
    <w:p w:rsidR="000F4464" w:rsidRDefault="00A35CE5" w:rsidP="000F4464">
      <w:pPr>
        <w:rPr>
          <w:lang w:eastAsia="zh-CN"/>
        </w:rPr>
      </w:pPr>
      <w:r>
        <w:rPr>
          <w:lang w:eastAsia="zh-CN"/>
        </w:rPr>
        <w:t>S</w:t>
      </w:r>
      <w:r w:rsidR="000F4464">
        <w:rPr>
          <w:lang w:eastAsia="zh-CN"/>
        </w:rPr>
        <w:t xml:space="preserve">ome assistant bits including either distributed CRC bits </w:t>
      </w:r>
      <w:r w:rsidR="00E21D93">
        <w:rPr>
          <w:lang w:eastAsia="zh-CN"/>
        </w:rPr>
        <w:fldChar w:fldCharType="begin"/>
      </w:r>
      <w:r w:rsidR="00066F63">
        <w:rPr>
          <w:lang w:eastAsia="zh-CN"/>
        </w:rPr>
        <w:instrText xml:space="preserve"> REF _Ref484005114 \r \h </w:instrText>
      </w:r>
      <w:r w:rsidR="00E21D93">
        <w:rPr>
          <w:lang w:eastAsia="zh-CN"/>
        </w:rPr>
      </w:r>
      <w:r w:rsidR="00E21D93">
        <w:rPr>
          <w:lang w:eastAsia="zh-CN"/>
        </w:rPr>
        <w:fldChar w:fldCharType="separate"/>
      </w:r>
      <w:r w:rsidR="00D95C08">
        <w:rPr>
          <w:lang w:eastAsia="zh-CN"/>
        </w:rPr>
        <w:t>[5]</w:t>
      </w:r>
      <w:r w:rsidR="00E21D93">
        <w:rPr>
          <w:lang w:eastAsia="zh-CN"/>
        </w:rPr>
        <w:fldChar w:fldCharType="end"/>
      </w:r>
      <w:r w:rsidR="000F4464">
        <w:rPr>
          <w:lang w:eastAsia="zh-CN"/>
        </w:rPr>
        <w:t xml:space="preserve"> or PC bits </w:t>
      </w:r>
      <w:r w:rsidR="00E21D93">
        <w:rPr>
          <w:lang w:eastAsia="zh-CN"/>
        </w:rPr>
        <w:fldChar w:fldCharType="begin"/>
      </w:r>
      <w:r w:rsidR="00F753E2">
        <w:rPr>
          <w:lang w:eastAsia="zh-CN"/>
        </w:rPr>
        <w:instrText xml:space="preserve"> REF _Ref484003363 \r \h </w:instrText>
      </w:r>
      <w:r w:rsidR="00E21D93">
        <w:rPr>
          <w:lang w:eastAsia="zh-CN"/>
        </w:rPr>
      </w:r>
      <w:r w:rsidR="00E21D93">
        <w:rPr>
          <w:lang w:eastAsia="zh-CN"/>
        </w:rPr>
        <w:fldChar w:fldCharType="separate"/>
      </w:r>
      <w:r w:rsidR="00D95C08">
        <w:rPr>
          <w:lang w:eastAsia="zh-CN"/>
        </w:rPr>
        <w:t>[4]</w:t>
      </w:r>
      <w:r w:rsidR="00E21D93">
        <w:rPr>
          <w:lang w:eastAsia="zh-CN"/>
        </w:rPr>
        <w:fldChar w:fldCharType="end"/>
      </w:r>
      <w:r w:rsidR="00E21D93">
        <w:rPr>
          <w:lang w:eastAsia="zh-CN"/>
        </w:rPr>
        <w:fldChar w:fldCharType="begin"/>
      </w:r>
      <w:r w:rsidR="00F753E2">
        <w:rPr>
          <w:lang w:eastAsia="zh-CN"/>
        </w:rPr>
        <w:instrText xml:space="preserve"> REF _Ref481760720 \r \h </w:instrText>
      </w:r>
      <w:r w:rsidR="00E21D93">
        <w:rPr>
          <w:lang w:eastAsia="zh-CN"/>
        </w:rPr>
      </w:r>
      <w:r w:rsidR="00E21D93">
        <w:rPr>
          <w:lang w:eastAsia="zh-CN"/>
        </w:rPr>
        <w:fldChar w:fldCharType="separate"/>
      </w:r>
      <w:r w:rsidR="00D95C08">
        <w:rPr>
          <w:lang w:eastAsia="zh-CN"/>
        </w:rPr>
        <w:t>[7]</w:t>
      </w:r>
      <w:r w:rsidR="00E21D93">
        <w:rPr>
          <w:lang w:eastAsia="zh-CN"/>
        </w:rPr>
        <w:fldChar w:fldCharType="end"/>
      </w:r>
      <w:r w:rsidR="000F4464">
        <w:rPr>
          <w:lang w:eastAsia="zh-CN"/>
        </w:rPr>
        <w:t xml:space="preserve"> are </w:t>
      </w:r>
      <w:r w:rsidR="00D918C5">
        <w:rPr>
          <w:lang w:eastAsia="zh-CN"/>
        </w:rPr>
        <w:t>placed</w:t>
      </w:r>
      <w:r w:rsidR="000F4464">
        <w:rPr>
          <w:lang w:eastAsia="zh-CN"/>
        </w:rPr>
        <w:t xml:space="preserve"> in the middle of a</w:t>
      </w:r>
      <w:r w:rsidR="00D918C5">
        <w:rPr>
          <w:lang w:eastAsia="zh-CN"/>
        </w:rPr>
        <w:t>n information</w:t>
      </w:r>
      <w:r w:rsidR="000F4464">
        <w:rPr>
          <w:lang w:eastAsia="zh-CN"/>
        </w:rPr>
        <w:t xml:space="preserve"> block to allow a decoder to </w:t>
      </w:r>
      <w:r w:rsidR="00D918C5">
        <w:rPr>
          <w:lang w:eastAsia="zh-CN"/>
        </w:rPr>
        <w:t xml:space="preserve">check these </w:t>
      </w:r>
      <w:r w:rsidR="000F4464">
        <w:rPr>
          <w:lang w:eastAsia="zh-CN"/>
        </w:rPr>
        <w:t xml:space="preserve">parity-check </w:t>
      </w:r>
      <w:r w:rsidR="00D918C5">
        <w:rPr>
          <w:lang w:eastAsia="zh-CN"/>
        </w:rPr>
        <w:t xml:space="preserve">bits </w:t>
      </w:r>
      <w:r w:rsidR="000F4464">
        <w:rPr>
          <w:lang w:eastAsia="zh-CN"/>
        </w:rPr>
        <w:t>in the middle of a SC</w:t>
      </w:r>
      <w:r w:rsidR="00D918C5">
        <w:rPr>
          <w:lang w:eastAsia="zh-CN"/>
        </w:rPr>
        <w:t>-based</w:t>
      </w:r>
      <w:r w:rsidR="000F4464">
        <w:rPr>
          <w:lang w:eastAsia="zh-CN"/>
        </w:rPr>
        <w:t xml:space="preserve"> decoding procedure. Because a SC-based decoder would never </w:t>
      </w:r>
      <w:r w:rsidR="00D918C5">
        <w:rPr>
          <w:lang w:eastAsia="zh-CN"/>
        </w:rPr>
        <w:t>roll</w:t>
      </w:r>
      <w:r w:rsidR="000F4464">
        <w:rPr>
          <w:lang w:eastAsia="zh-CN"/>
        </w:rPr>
        <w:t xml:space="preserve"> backward to correct the decoded bits, a failure </w:t>
      </w:r>
      <w:r w:rsidR="00D918C5">
        <w:rPr>
          <w:lang w:eastAsia="zh-CN"/>
        </w:rPr>
        <w:t>of parity-checking</w:t>
      </w:r>
      <w:r w:rsidR="000F4464">
        <w:rPr>
          <w:lang w:eastAsia="zh-CN"/>
        </w:rPr>
        <w:t xml:space="preserve"> would immediately claim an early termination</w:t>
      </w:r>
      <w:r w:rsidR="00D918C5">
        <w:rPr>
          <w:lang w:eastAsia="zh-CN"/>
        </w:rPr>
        <w:t xml:space="preserve">. </w:t>
      </w:r>
    </w:p>
    <w:p w:rsidR="0050490B" w:rsidRDefault="000F4464">
      <w:pPr>
        <w:pStyle w:val="Heading3"/>
        <w:rPr>
          <w:lang w:eastAsia="zh-CN"/>
        </w:rPr>
      </w:pPr>
      <w:r w:rsidRPr="00343F09">
        <w:rPr>
          <w:lang w:eastAsia="zh-CN"/>
        </w:rPr>
        <w:t>Distributed CRC</w:t>
      </w:r>
      <w:r w:rsidR="00A35CE5">
        <w:rPr>
          <w:lang w:eastAsia="zh-CN"/>
        </w:rPr>
        <w:t xml:space="preserve"> (D-CRC)</w:t>
      </w:r>
      <w:r w:rsidRPr="00343F09">
        <w:rPr>
          <w:lang w:eastAsia="zh-CN"/>
        </w:rPr>
        <w:t xml:space="preserve">       </w:t>
      </w:r>
    </w:p>
    <w:p w:rsidR="000F4464" w:rsidRDefault="000F4464" w:rsidP="000F4464">
      <w:pPr>
        <w:rPr>
          <w:lang w:eastAsia="zh-CN"/>
        </w:rPr>
      </w:pPr>
      <w:r>
        <w:rPr>
          <w:lang w:eastAsia="zh-CN"/>
        </w:rPr>
        <w:t>A D</w:t>
      </w:r>
      <w:r w:rsidR="00A35CE5">
        <w:rPr>
          <w:lang w:eastAsia="zh-CN"/>
        </w:rPr>
        <w:t>-</w:t>
      </w:r>
      <w:r>
        <w:rPr>
          <w:lang w:eastAsia="zh-CN"/>
        </w:rPr>
        <w:t xml:space="preserve">CRC polar code in </w:t>
      </w:r>
      <w:r w:rsidR="00E21D93">
        <w:rPr>
          <w:lang w:eastAsia="zh-CN"/>
        </w:rPr>
        <w:fldChar w:fldCharType="begin"/>
      </w:r>
      <w:r w:rsidR="006200B5">
        <w:rPr>
          <w:lang w:eastAsia="zh-CN"/>
        </w:rPr>
        <w:instrText xml:space="preserve"> REF _Ref484005114 \r \h </w:instrText>
      </w:r>
      <w:r w:rsidR="00E21D93">
        <w:rPr>
          <w:lang w:eastAsia="zh-CN"/>
        </w:rPr>
      </w:r>
      <w:r w:rsidR="00E21D93">
        <w:rPr>
          <w:lang w:eastAsia="zh-CN"/>
        </w:rPr>
        <w:fldChar w:fldCharType="separate"/>
      </w:r>
      <w:r w:rsidR="006200B5">
        <w:rPr>
          <w:lang w:eastAsia="zh-CN"/>
        </w:rPr>
        <w:t>[5]</w:t>
      </w:r>
      <w:r w:rsidR="00E21D93">
        <w:rPr>
          <w:lang w:eastAsia="zh-CN"/>
        </w:rPr>
        <w:fldChar w:fldCharType="end"/>
      </w:r>
      <w:r>
        <w:rPr>
          <w:lang w:eastAsia="zh-CN"/>
        </w:rPr>
        <w:t xml:space="preserve"> needs to interleave an entire block before </w:t>
      </w:r>
      <w:proofErr w:type="spellStart"/>
      <w:r>
        <w:rPr>
          <w:lang w:eastAsia="zh-CN"/>
        </w:rPr>
        <w:t>Arikan</w:t>
      </w:r>
      <w:proofErr w:type="spellEnd"/>
      <w:r>
        <w:rPr>
          <w:lang w:eastAsia="zh-CN"/>
        </w:rPr>
        <w:t xml:space="preserve"> polar encoder. Because an interleaving pattern is generated in term of CRC polynomial and block length, the positions of the distributed CRC bits could ensure no FAR degradation </w:t>
      </w:r>
      <w:r w:rsidR="00E21D93">
        <w:rPr>
          <w:lang w:eastAsia="zh-CN"/>
        </w:rPr>
        <w:fldChar w:fldCharType="begin"/>
      </w:r>
      <w:r w:rsidR="00740954">
        <w:rPr>
          <w:lang w:eastAsia="zh-CN"/>
        </w:rPr>
        <w:instrText xml:space="preserve"> REF _Ref484005114 \r \h </w:instrText>
      </w:r>
      <w:r w:rsidR="00E21D93">
        <w:rPr>
          <w:lang w:eastAsia="zh-CN"/>
        </w:rPr>
      </w:r>
      <w:r w:rsidR="00E21D93">
        <w:rPr>
          <w:lang w:eastAsia="zh-CN"/>
        </w:rPr>
        <w:fldChar w:fldCharType="separate"/>
      </w:r>
      <w:r w:rsidR="00740954">
        <w:rPr>
          <w:lang w:eastAsia="zh-CN"/>
        </w:rPr>
        <w:t>[5</w:t>
      </w:r>
      <w:proofErr w:type="gramStart"/>
      <w:r w:rsidR="00740954">
        <w:rPr>
          <w:lang w:eastAsia="zh-CN"/>
        </w:rPr>
        <w:t>]</w:t>
      </w:r>
      <w:proofErr w:type="gramEnd"/>
      <w:r w:rsidR="00E21D93">
        <w:rPr>
          <w:lang w:eastAsia="zh-CN"/>
        </w:rPr>
        <w:fldChar w:fldCharType="end"/>
      </w:r>
      <w:r w:rsidR="00E21D93">
        <w:rPr>
          <w:lang w:eastAsia="zh-CN"/>
        </w:rPr>
        <w:fldChar w:fldCharType="begin"/>
      </w:r>
      <w:r w:rsidR="00740954">
        <w:rPr>
          <w:lang w:eastAsia="zh-CN"/>
        </w:rPr>
        <w:instrText xml:space="preserve"> REF _Ref484967945 \r \h </w:instrText>
      </w:r>
      <w:r w:rsidR="00E21D93">
        <w:rPr>
          <w:lang w:eastAsia="zh-CN"/>
        </w:rPr>
      </w:r>
      <w:r w:rsidR="00E21D93">
        <w:rPr>
          <w:lang w:eastAsia="zh-CN"/>
        </w:rPr>
        <w:fldChar w:fldCharType="separate"/>
      </w:r>
      <w:r w:rsidR="00740954">
        <w:rPr>
          <w:lang w:eastAsia="zh-CN"/>
        </w:rPr>
        <w:t>[4]</w:t>
      </w:r>
      <w:r w:rsidR="00E21D93">
        <w:rPr>
          <w:lang w:eastAsia="zh-CN"/>
        </w:rPr>
        <w:fldChar w:fldCharType="end"/>
      </w:r>
      <w:r>
        <w:rPr>
          <w:lang w:eastAsia="zh-CN"/>
        </w:rPr>
        <w:t xml:space="preserve"> in </w:t>
      </w:r>
      <w:r w:rsidR="00617481">
        <w:rPr>
          <w:lang w:eastAsia="zh-CN"/>
        </w:rPr>
        <w:t>all types of input signals</w:t>
      </w:r>
      <w:r>
        <w:rPr>
          <w:lang w:eastAsia="zh-CN"/>
        </w:rPr>
        <w:t xml:space="preserve">. </w:t>
      </w:r>
    </w:p>
    <w:p w:rsidR="00031598" w:rsidRDefault="00031598" w:rsidP="00031598">
      <w:pPr>
        <w:rPr>
          <w:lang w:val="en-GB" w:eastAsia="zh-CN"/>
        </w:rPr>
      </w:pPr>
      <w:r>
        <w:rPr>
          <w:lang w:val="en-GB" w:eastAsia="zh-CN"/>
        </w:rPr>
        <w:t xml:space="preserve">Based on our measurements of some SCL decoding implementations on various platforms, 4:1 would be a suitable </w:t>
      </w:r>
      <w:r w:rsidRPr="00002DFE">
        <w:rPr>
          <w:lang w:val="en-GB" w:eastAsia="zh-CN"/>
        </w:rPr>
        <w:t>complexity/latency ratio</w:t>
      </w:r>
      <w:r>
        <w:rPr>
          <w:lang w:val="en-GB" w:eastAsia="zh-CN"/>
        </w:rPr>
        <w:t xml:space="preserve"> between </w:t>
      </w:r>
      <w:r w:rsidRPr="00002DFE">
        <w:rPr>
          <w:lang w:val="en-GB" w:eastAsia="zh-CN"/>
        </w:rPr>
        <w:t xml:space="preserve">information bits </w:t>
      </w:r>
      <w:r>
        <w:rPr>
          <w:lang w:val="en-GB" w:eastAsia="zh-CN"/>
        </w:rPr>
        <w:t>and</w:t>
      </w:r>
      <w:r w:rsidRPr="00002DFE">
        <w:rPr>
          <w:lang w:val="en-GB" w:eastAsia="zh-CN"/>
        </w:rPr>
        <w:t xml:space="preserve"> frozen bits</w:t>
      </w:r>
      <w:r>
        <w:rPr>
          <w:lang w:val="en-GB" w:eastAsia="zh-CN"/>
        </w:rPr>
        <w:t xml:space="preserve"> for a typical </w:t>
      </w:r>
      <w:proofErr w:type="spellStart"/>
      <w:r>
        <w:rPr>
          <w:lang w:val="en-GB" w:eastAsia="zh-CN"/>
        </w:rPr>
        <w:t>eMBB</w:t>
      </w:r>
      <w:proofErr w:type="spellEnd"/>
      <w:r>
        <w:rPr>
          <w:lang w:val="en-GB" w:eastAsia="zh-CN"/>
        </w:rPr>
        <w:t xml:space="preserve"> control channel block length and coding rate</w:t>
      </w:r>
      <w:r w:rsidRPr="00002DFE">
        <w:rPr>
          <w:lang w:val="en-GB" w:eastAsia="zh-CN"/>
        </w:rPr>
        <w:t>.</w:t>
      </w:r>
    </w:p>
    <w:p w:rsidR="00031598" w:rsidRDefault="00031598" w:rsidP="00031598">
      <w:pPr>
        <w:rPr>
          <w:lang w:val="en-GB" w:eastAsia="zh-CN"/>
        </w:rPr>
      </w:pPr>
      <w:r>
        <w:rPr>
          <w:lang w:val="en-GB" w:eastAsia="zh-CN"/>
        </w:rPr>
        <w:t xml:space="preserve">For a SCL=8 decoder with a typical </w:t>
      </w:r>
      <w:proofErr w:type="spellStart"/>
      <w:r>
        <w:rPr>
          <w:lang w:val="en-GB" w:eastAsia="zh-CN"/>
        </w:rPr>
        <w:t>eMBB</w:t>
      </w:r>
      <w:proofErr w:type="spellEnd"/>
      <w:r>
        <w:rPr>
          <w:lang w:val="en-GB" w:eastAsia="zh-CN"/>
        </w:rPr>
        <w:t xml:space="preserve"> control channel block length and coding rate, the latency due to path selection operation is about three times higher than LLR calculation and PM updating operations in average. Because a frozen bit does not need path selection operation, </w:t>
      </w:r>
      <w:r w:rsidRPr="009D3ED9">
        <w:rPr>
          <w:lang w:val="en-GB" w:eastAsia="zh-CN"/>
        </w:rPr>
        <w:t xml:space="preserve">the latency ratio between </w:t>
      </w:r>
      <w:r>
        <w:rPr>
          <w:lang w:val="en-GB" w:eastAsia="zh-CN"/>
        </w:rPr>
        <w:t>processing</w:t>
      </w:r>
      <w:r w:rsidRPr="009D3ED9">
        <w:rPr>
          <w:lang w:val="en-GB" w:eastAsia="zh-CN"/>
        </w:rPr>
        <w:t xml:space="preserve"> one info</w:t>
      </w:r>
      <w:r>
        <w:rPr>
          <w:lang w:val="en-GB" w:eastAsia="zh-CN"/>
        </w:rPr>
        <w:t>rmation</w:t>
      </w:r>
      <w:r w:rsidRPr="009D3ED9">
        <w:rPr>
          <w:lang w:val="en-GB" w:eastAsia="zh-CN"/>
        </w:rPr>
        <w:t xml:space="preserve"> bit and one frozen bit is </w:t>
      </w:r>
      <w:r>
        <w:rPr>
          <w:lang w:val="en-GB" w:eastAsia="zh-CN"/>
        </w:rPr>
        <w:t>approximately (3+1)</w:t>
      </w:r>
      <w:r w:rsidRPr="009D3ED9">
        <w:rPr>
          <w:lang w:val="en-GB" w:eastAsia="zh-CN"/>
        </w:rPr>
        <w:t>:1.</w:t>
      </w:r>
    </w:p>
    <w:p w:rsidR="00031598" w:rsidRDefault="00031598" w:rsidP="00031598">
      <w:pPr>
        <w:rPr>
          <w:lang w:val="en-GB" w:eastAsia="zh-CN"/>
        </w:rPr>
      </w:pPr>
      <w:r>
        <w:rPr>
          <w:lang w:val="en-GB" w:eastAsia="zh-CN"/>
        </w:rPr>
        <w:t>For an SCL decoder, since the LLR calculation and path metric accumulation of these frozen bits before the 1</w:t>
      </w:r>
      <w:r w:rsidRPr="009D3ED9">
        <w:rPr>
          <w:vertAlign w:val="superscript"/>
          <w:lang w:val="en-GB" w:eastAsia="zh-CN"/>
        </w:rPr>
        <w:t>st</w:t>
      </w:r>
      <w:r>
        <w:rPr>
          <w:lang w:val="en-GB" w:eastAsia="zh-CN"/>
        </w:rPr>
        <w:t xml:space="preserve"> information bit and after the last </w:t>
      </w:r>
      <w:r w:rsidR="00DB6D28">
        <w:rPr>
          <w:rFonts w:hint="eastAsia"/>
          <w:lang w:val="en-GB" w:eastAsia="zh-CN"/>
        </w:rPr>
        <w:t xml:space="preserve">info </w:t>
      </w:r>
      <w:r w:rsidR="00B50FC5">
        <w:rPr>
          <w:rFonts w:hint="eastAsia"/>
          <w:lang w:val="en-GB" w:eastAsia="zh-CN"/>
        </w:rPr>
        <w:t>(</w:t>
      </w:r>
      <w:r>
        <w:rPr>
          <w:lang w:val="en-GB" w:eastAsia="zh-CN"/>
        </w:rPr>
        <w:t>CRC</w:t>
      </w:r>
      <w:r w:rsidR="00B50FC5">
        <w:rPr>
          <w:rFonts w:hint="eastAsia"/>
          <w:lang w:val="en-GB" w:eastAsia="zh-CN"/>
        </w:rPr>
        <w:t>)</w:t>
      </w:r>
      <w:r>
        <w:rPr>
          <w:lang w:val="en-GB" w:eastAsia="zh-CN"/>
        </w:rPr>
        <w:t xml:space="preserve"> bit (due to shortening, there may exist some bits after the last CRC bit) don’t affect the ensuing decoding results, these operations can</w:t>
      </w:r>
      <w:r w:rsidRPr="00CB4DF4">
        <w:rPr>
          <w:lang w:val="en-GB" w:eastAsia="zh-CN"/>
        </w:rPr>
        <w:t xml:space="preserve"> be skipped to save latency and decoding complexity.</w:t>
      </w:r>
      <w:r>
        <w:rPr>
          <w:lang w:val="en-GB" w:eastAsia="zh-CN"/>
        </w:rPr>
        <w:t xml:space="preserve"> And in the evaluation of early termination gain, these bits are not counted.</w:t>
      </w:r>
    </w:p>
    <w:p w:rsidR="00031598" w:rsidRDefault="0050490B" w:rsidP="00031598">
      <w:pPr>
        <w:jc w:val="center"/>
        <w:rPr>
          <w:noProof/>
          <w:lang w:eastAsia="zh-CN"/>
        </w:rPr>
      </w:pPr>
      <w:r>
        <w:rPr>
          <w:noProof/>
        </w:rPr>
        <w:drawing>
          <wp:inline distT="0" distB="0" distL="0" distR="0">
            <wp:extent cx="2844000" cy="2132073"/>
            <wp:effectExtent l="0" t="0" r="0" b="0"/>
            <wp:docPr id="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pic:cNvPicPr>
                      <a:picLocks noChangeAspect="1" noChangeArrowheads="1"/>
                    </pic:cNvPicPr>
                  </pic:nvPicPr>
                  <pic:blipFill>
                    <a:blip r:embed="rId8" cstate="print"/>
                    <a:srcRect/>
                    <a:stretch>
                      <a:fillRect/>
                    </a:stretch>
                  </pic:blipFill>
                  <pic:spPr bwMode="auto">
                    <a:xfrm>
                      <a:off x="0" y="0"/>
                      <a:ext cx="2844000" cy="2132073"/>
                    </a:xfrm>
                    <a:prstGeom prst="rect">
                      <a:avLst/>
                    </a:prstGeom>
                    <a:noFill/>
                    <a:ln w="9525">
                      <a:noFill/>
                      <a:miter lim="800000"/>
                      <a:headEnd/>
                      <a:tailEnd/>
                    </a:ln>
                    <a:effectLst/>
                  </pic:spPr>
                </pic:pic>
              </a:graphicData>
            </a:graphic>
          </wp:inline>
        </w:drawing>
      </w:r>
      <w:r w:rsidR="00031598" w:rsidRPr="000615F6">
        <w:rPr>
          <w:noProof/>
          <w:lang w:eastAsia="zh-CN"/>
        </w:rPr>
        <w:t xml:space="preserve"> </w:t>
      </w:r>
      <w:r>
        <w:rPr>
          <w:noProof/>
        </w:rPr>
        <w:drawing>
          <wp:inline distT="0" distB="0" distL="0" distR="0">
            <wp:extent cx="2844000" cy="2132073"/>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2"/>
                    <pic:cNvPicPr>
                      <a:picLocks noChangeAspect="1" noChangeArrowheads="1"/>
                    </pic:cNvPicPr>
                  </pic:nvPicPr>
                  <pic:blipFill>
                    <a:blip r:embed="rId9" cstate="print"/>
                    <a:srcRect/>
                    <a:stretch>
                      <a:fillRect/>
                    </a:stretch>
                  </pic:blipFill>
                  <pic:spPr bwMode="auto">
                    <a:xfrm>
                      <a:off x="0" y="0"/>
                      <a:ext cx="2844000" cy="2132073"/>
                    </a:xfrm>
                    <a:prstGeom prst="rect">
                      <a:avLst/>
                    </a:prstGeom>
                    <a:noFill/>
                    <a:ln w="9525">
                      <a:noFill/>
                      <a:miter lim="800000"/>
                      <a:headEnd/>
                      <a:tailEnd/>
                    </a:ln>
                    <a:effectLst/>
                  </pic:spPr>
                </pic:pic>
              </a:graphicData>
            </a:graphic>
          </wp:inline>
        </w:drawing>
      </w:r>
      <w:r w:rsidR="00031598" w:rsidRPr="0065544F">
        <w:rPr>
          <w:noProof/>
          <w:lang w:eastAsia="zh-CN"/>
        </w:rPr>
        <w:t xml:space="preserve"> </w:t>
      </w:r>
    </w:p>
    <w:p w:rsidR="00031598" w:rsidRDefault="00031598" w:rsidP="00031598">
      <w:pPr>
        <w:ind w:firstLineChars="800" w:firstLine="1760"/>
        <w:rPr>
          <w:noProof/>
          <w:lang w:eastAsia="zh-CN"/>
        </w:rPr>
      </w:pPr>
      <w:r>
        <w:rPr>
          <w:rFonts w:hint="eastAsia"/>
          <w:noProof/>
          <w:lang w:eastAsia="zh-CN"/>
        </w:rPr>
        <w:lastRenderedPageBreak/>
        <w:t>(a) AWGN</w:t>
      </w:r>
      <w:r w:rsidR="00AA21E4">
        <w:rPr>
          <w:noProof/>
          <w:lang w:eastAsia="zh-CN"/>
        </w:rPr>
        <w:t xml:space="preserve"> </w:t>
      </w:r>
      <w:r>
        <w:rPr>
          <w:noProof/>
          <w:lang w:eastAsia="zh-CN"/>
        </w:rPr>
        <w:t xml:space="preserve">                            (b) Random QPSK+noise</w:t>
      </w:r>
    </w:p>
    <w:p w:rsidR="00031598" w:rsidRDefault="0050490B" w:rsidP="00031598">
      <w:pPr>
        <w:jc w:val="center"/>
        <w:rPr>
          <w:noProof/>
          <w:lang w:eastAsia="zh-CN"/>
        </w:rPr>
      </w:pPr>
      <w:r>
        <w:rPr>
          <w:noProof/>
        </w:rPr>
        <w:drawing>
          <wp:inline distT="0" distB="0" distL="0" distR="0">
            <wp:extent cx="2844000" cy="2132073"/>
            <wp:effectExtent l="0" t="0" r="0" b="0"/>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2"/>
                    <pic:cNvPicPr>
                      <a:picLocks noChangeAspect="1" noChangeArrowheads="1"/>
                    </pic:cNvPicPr>
                  </pic:nvPicPr>
                  <pic:blipFill>
                    <a:blip r:embed="rId10" cstate="print"/>
                    <a:srcRect/>
                    <a:stretch>
                      <a:fillRect/>
                    </a:stretch>
                  </pic:blipFill>
                  <pic:spPr bwMode="auto">
                    <a:xfrm>
                      <a:off x="0" y="0"/>
                      <a:ext cx="2844000" cy="2132073"/>
                    </a:xfrm>
                    <a:prstGeom prst="rect">
                      <a:avLst/>
                    </a:prstGeom>
                    <a:noFill/>
                    <a:ln w="9525">
                      <a:noFill/>
                      <a:miter lim="800000"/>
                      <a:headEnd/>
                      <a:tailEnd/>
                    </a:ln>
                    <a:effectLst/>
                  </pic:spPr>
                </pic:pic>
              </a:graphicData>
            </a:graphic>
          </wp:inline>
        </w:drawing>
      </w:r>
      <w:r w:rsidR="00031598" w:rsidRPr="00346160">
        <w:rPr>
          <w:noProof/>
          <w:lang w:eastAsia="zh-CN"/>
        </w:rPr>
        <w:t xml:space="preserve"> </w:t>
      </w:r>
      <w:r>
        <w:rPr>
          <w:noProof/>
        </w:rPr>
        <w:drawing>
          <wp:inline distT="0" distB="0" distL="0" distR="0">
            <wp:extent cx="2844000" cy="2132216"/>
            <wp:effectExtent l="0" t="0" r="0" b="0"/>
            <wp:docPr id="860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18" name="Picture 2"/>
                    <pic:cNvPicPr>
                      <a:picLocks noChangeAspect="1" noChangeArrowheads="1"/>
                    </pic:cNvPicPr>
                  </pic:nvPicPr>
                  <pic:blipFill>
                    <a:blip r:embed="rId11" cstate="print"/>
                    <a:srcRect/>
                    <a:stretch>
                      <a:fillRect/>
                    </a:stretch>
                  </pic:blipFill>
                  <pic:spPr bwMode="auto">
                    <a:xfrm>
                      <a:off x="0" y="0"/>
                      <a:ext cx="2844000" cy="2132216"/>
                    </a:xfrm>
                    <a:prstGeom prst="rect">
                      <a:avLst/>
                    </a:prstGeom>
                    <a:noFill/>
                    <a:ln w="9525">
                      <a:noFill/>
                      <a:miter lim="800000"/>
                      <a:headEnd/>
                      <a:tailEnd/>
                    </a:ln>
                    <a:effectLst/>
                  </pic:spPr>
                </pic:pic>
              </a:graphicData>
            </a:graphic>
          </wp:inline>
        </w:drawing>
      </w:r>
    </w:p>
    <w:p w:rsidR="00031598" w:rsidRDefault="00031598" w:rsidP="00031598">
      <w:pPr>
        <w:ind w:firstLineChars="450" w:firstLine="990"/>
        <w:rPr>
          <w:color w:val="000000" w:themeColor="text1"/>
          <w:lang w:eastAsia="zh-CN"/>
        </w:rPr>
      </w:pPr>
      <w:r>
        <w:rPr>
          <w:rFonts w:hint="eastAsia"/>
          <w:noProof/>
          <w:lang w:eastAsia="zh-CN"/>
        </w:rPr>
        <w:t>(</w:t>
      </w:r>
      <w:r>
        <w:rPr>
          <w:noProof/>
          <w:lang w:eastAsia="zh-CN"/>
        </w:rPr>
        <w:t>c</w:t>
      </w:r>
      <w:r>
        <w:rPr>
          <w:rFonts w:hint="eastAsia"/>
          <w:noProof/>
          <w:lang w:eastAsia="zh-CN"/>
        </w:rPr>
        <w:t xml:space="preserve">) </w:t>
      </w:r>
      <w:r w:rsidR="00D20DC3">
        <w:rPr>
          <w:noProof/>
          <w:lang w:eastAsia="zh-CN"/>
        </w:rPr>
        <w:t xml:space="preserve">Unintended-UE </w:t>
      </w:r>
      <w:r>
        <w:rPr>
          <w:noProof/>
          <w:lang w:eastAsia="zh-CN"/>
        </w:rPr>
        <w:t xml:space="preserve">Codeword </w:t>
      </w:r>
      <w:r w:rsidR="00D20DC3">
        <w:rPr>
          <w:noProof/>
          <w:lang w:eastAsia="zh-CN"/>
        </w:rPr>
        <w:t xml:space="preserve">                   </w:t>
      </w:r>
      <w:r>
        <w:rPr>
          <w:noProof/>
          <w:lang w:eastAsia="zh-CN"/>
        </w:rPr>
        <w:t xml:space="preserve">(d) </w:t>
      </w:r>
      <w:r w:rsidR="00D20DC3">
        <w:rPr>
          <w:noProof/>
          <w:lang w:eastAsia="zh-CN"/>
        </w:rPr>
        <w:t xml:space="preserve">Intended </w:t>
      </w:r>
      <w:r w:rsidRPr="00C6176D">
        <w:rPr>
          <w:noProof/>
          <w:lang w:eastAsia="zh-CN"/>
        </w:rPr>
        <w:t xml:space="preserve">Codeword </w:t>
      </w:r>
    </w:p>
    <w:p w:rsidR="00031598" w:rsidRPr="00C519A5" w:rsidRDefault="006352B4" w:rsidP="00E12E47">
      <w:pPr>
        <w:pStyle w:val="Caption"/>
      </w:pPr>
      <w:r>
        <w:t>Figure 1</w:t>
      </w:r>
      <w:r w:rsidR="00031598">
        <w:tab/>
        <w:t xml:space="preserve">ET saving due to D-CRC for types of input of (a) AWGN, (b) random QPSK, (c) </w:t>
      </w:r>
      <w:r w:rsidR="00031598" w:rsidRPr="007D45B9">
        <w:t>codeword for other UE</w:t>
      </w:r>
      <w:r w:rsidR="00031598">
        <w:t xml:space="preserve"> and (d) </w:t>
      </w:r>
      <w:r w:rsidR="00031598" w:rsidRPr="007D45B9">
        <w:t xml:space="preserve">codeword for </w:t>
      </w:r>
      <w:r w:rsidR="00031598">
        <w:t>this</w:t>
      </w:r>
      <w:r w:rsidR="00031598" w:rsidRPr="007D45B9">
        <w:t xml:space="preserve"> UE</w:t>
      </w:r>
      <w:r w:rsidR="007C2700">
        <w:t>, CRC-Polynomial: 0x</w:t>
      </w:r>
      <w:r w:rsidR="007C2700" w:rsidRPr="0082783B">
        <w:t>a2b79</w:t>
      </w:r>
      <w:r w:rsidR="005F5B9E">
        <w:t>.</w:t>
      </w:r>
      <w:r w:rsidR="00A64CD4">
        <w:t xml:space="preserve"> </w:t>
      </w:r>
      <w:r w:rsidR="005F5B9E">
        <w:t>A</w:t>
      </w:r>
      <w:r w:rsidR="00A64CD4">
        <w:t xml:space="preserve">ll </w:t>
      </w:r>
      <w:r w:rsidR="004A06D8">
        <w:t>results are</w:t>
      </w:r>
      <w:r w:rsidR="00820A00">
        <w:t xml:space="preserve"> mea</w:t>
      </w:r>
      <w:r w:rsidR="004A06D8">
        <w:t>sured at working point.</w:t>
      </w:r>
    </w:p>
    <w:p w:rsidR="00031598" w:rsidRPr="008A7663" w:rsidRDefault="00031598" w:rsidP="00031598">
      <w:pPr>
        <w:rPr>
          <w:lang w:val="en-GB" w:eastAsia="zh-CN"/>
        </w:rPr>
      </w:pPr>
      <w:r w:rsidRPr="008A7663">
        <w:rPr>
          <w:lang w:val="en-GB" w:eastAsia="zh-CN"/>
        </w:rPr>
        <w:t xml:space="preserve">The total saved computational complexity ratio (TSCCR) due to early termination ratio is illustrated in Figure </w:t>
      </w:r>
      <w:r w:rsidR="0066083C">
        <w:rPr>
          <w:lang w:val="en-GB" w:eastAsia="zh-CN"/>
        </w:rPr>
        <w:t>1</w:t>
      </w:r>
      <w:r w:rsidRPr="008A7663">
        <w:rPr>
          <w:lang w:val="en-GB" w:eastAsia="zh-CN"/>
        </w:rPr>
        <w:t xml:space="preserve">, for NR control simulation assumption cases and with </w:t>
      </w:r>
      <w:r>
        <w:rPr>
          <w:color w:val="000000" w:themeColor="text1"/>
          <w:lang w:eastAsia="zh-CN"/>
        </w:rPr>
        <w:t>a mixture of rate matching schemes including puncturing and shortening</w:t>
      </w:r>
      <w:r w:rsidRPr="008A7663">
        <w:rPr>
          <w:lang w:val="en-GB" w:eastAsia="zh-CN"/>
        </w:rPr>
        <w:t xml:space="preserve">. Four types of inputs to the decoder are taken into account and the TSCCR </w:t>
      </w:r>
      <w:r w:rsidR="00A35CE5">
        <w:rPr>
          <w:lang w:val="en-GB" w:eastAsia="zh-CN"/>
        </w:rPr>
        <w:t>is</w:t>
      </w:r>
      <w:r w:rsidRPr="008A7663">
        <w:rPr>
          <w:lang w:val="en-GB" w:eastAsia="zh-CN"/>
        </w:rPr>
        <w:t xml:space="preserve"> measured at the working SNR point (corresponding to BLER of 1E-3 when the codeword is for this UE). Since for the codeword for this UE case can be decoded correctly, TSCCR is almost zero. For types of input of AWGN, random QPSK and codeword for other UE scenarios, it can be seen that, about 20% to 40% computational complexity saving can be achieved.</w:t>
      </w:r>
    </w:p>
    <w:p w:rsidR="00031598" w:rsidRPr="008A7663" w:rsidRDefault="00031598" w:rsidP="00031598">
      <w:pPr>
        <w:rPr>
          <w:lang w:val="en-GB" w:eastAsia="zh-CN"/>
        </w:rPr>
      </w:pPr>
      <w:r w:rsidRPr="008A7663">
        <w:rPr>
          <w:lang w:val="en-GB" w:eastAsia="zh-CN"/>
        </w:rPr>
        <w:t xml:space="preserve">BLER and FAR performance of distributed-CRC Polar code should be similar to the corresponding Polar code with CRC appended to the end of information bits. Since only interleaving is introduced within CRC encoded bits before polar encoding, the code property of the CRC code, i.e., minimum code distance, is not changed. </w:t>
      </w:r>
      <w:r>
        <w:rPr>
          <w:lang w:val="en-GB" w:eastAsia="zh-CN"/>
        </w:rPr>
        <w:t xml:space="preserve">In Figure </w:t>
      </w:r>
      <w:r w:rsidR="00A80892">
        <w:rPr>
          <w:lang w:val="en-GB" w:eastAsia="zh-CN"/>
        </w:rPr>
        <w:t>2</w:t>
      </w:r>
      <w:r>
        <w:rPr>
          <w:lang w:val="en-GB" w:eastAsia="zh-CN"/>
        </w:rPr>
        <w:t>, it can be observed that, FAR of distributed-CRC Polar code</w:t>
      </w:r>
      <w:r w:rsidRPr="004D1D6C">
        <w:rPr>
          <w:color w:val="000000" w:themeColor="text1"/>
          <w:lang w:eastAsia="zh-CN"/>
        </w:rPr>
        <w:t xml:space="preserve"> </w:t>
      </w:r>
      <w:r>
        <w:rPr>
          <w:color w:val="000000" w:themeColor="text1"/>
          <w:lang w:eastAsia="zh-CN"/>
        </w:rPr>
        <w:t>can fulfill the requirement</w:t>
      </w:r>
      <w:r>
        <w:rPr>
          <w:lang w:val="en-GB" w:eastAsia="zh-CN"/>
        </w:rPr>
        <w:t xml:space="preserve"> for the </w:t>
      </w:r>
      <w:r w:rsidRPr="003B78F3">
        <w:rPr>
          <w:lang w:val="en-GB" w:eastAsia="zh-CN"/>
        </w:rPr>
        <w:t>type</w:t>
      </w:r>
      <w:r>
        <w:rPr>
          <w:lang w:val="en-GB" w:eastAsia="zh-CN"/>
        </w:rPr>
        <w:t>s of input of AWGN, random QPSK,</w:t>
      </w:r>
      <w:r w:rsidRPr="003B78F3">
        <w:rPr>
          <w:lang w:val="en-GB" w:eastAsia="zh-CN"/>
        </w:rPr>
        <w:t xml:space="preserve"> codeword for other UE</w:t>
      </w:r>
      <w:r>
        <w:rPr>
          <w:lang w:val="en-GB" w:eastAsia="zh-CN"/>
        </w:rPr>
        <w:t xml:space="preserve"> and codeword for </w:t>
      </w:r>
      <w:proofErr w:type="gramStart"/>
      <w:r>
        <w:rPr>
          <w:lang w:val="en-GB" w:eastAsia="zh-CN"/>
        </w:rPr>
        <w:t>this UE</w:t>
      </w:r>
      <w:r w:rsidRPr="003B78F3">
        <w:rPr>
          <w:lang w:val="en-GB" w:eastAsia="zh-CN"/>
        </w:rPr>
        <w:t xml:space="preserve"> scenarios</w:t>
      </w:r>
      <w:proofErr w:type="gramEnd"/>
      <w:r>
        <w:rPr>
          <w:lang w:val="en-GB" w:eastAsia="zh-CN"/>
        </w:rPr>
        <w:t>.</w:t>
      </w:r>
    </w:p>
    <w:p w:rsidR="00E12E47" w:rsidRDefault="0050490B" w:rsidP="00031598">
      <w:pPr>
        <w:jc w:val="center"/>
        <w:rPr>
          <w:noProof/>
          <w:lang w:eastAsia="zh-CN"/>
        </w:rPr>
      </w:pPr>
      <w:r>
        <w:rPr>
          <w:noProof/>
        </w:rPr>
        <w:drawing>
          <wp:inline distT="0" distB="0" distL="0" distR="0">
            <wp:extent cx="2844000" cy="2132073"/>
            <wp:effectExtent l="0" t="0" r="0"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3"/>
                    <pic:cNvPicPr>
                      <a:picLocks noChangeAspect="1" noChangeArrowheads="1"/>
                    </pic:cNvPicPr>
                  </pic:nvPicPr>
                  <pic:blipFill>
                    <a:blip r:embed="rId12" cstate="print"/>
                    <a:srcRect/>
                    <a:stretch>
                      <a:fillRect/>
                    </a:stretch>
                  </pic:blipFill>
                  <pic:spPr bwMode="auto">
                    <a:xfrm>
                      <a:off x="0" y="0"/>
                      <a:ext cx="2844000" cy="2132073"/>
                    </a:xfrm>
                    <a:prstGeom prst="rect">
                      <a:avLst/>
                    </a:prstGeom>
                    <a:noFill/>
                    <a:ln w="9525">
                      <a:noFill/>
                      <a:miter lim="800000"/>
                      <a:headEnd/>
                      <a:tailEnd/>
                    </a:ln>
                    <a:effectLst/>
                  </pic:spPr>
                </pic:pic>
              </a:graphicData>
            </a:graphic>
          </wp:inline>
        </w:drawing>
      </w:r>
      <w:r>
        <w:rPr>
          <w:noProof/>
        </w:rPr>
        <w:drawing>
          <wp:inline distT="0" distB="0" distL="0" distR="0">
            <wp:extent cx="2844000" cy="2132073"/>
            <wp:effectExtent l="0" t="0" r="0"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2"/>
                    <pic:cNvPicPr>
                      <a:picLocks noChangeAspect="1" noChangeArrowheads="1"/>
                    </pic:cNvPicPr>
                  </pic:nvPicPr>
                  <pic:blipFill>
                    <a:blip r:embed="rId13" cstate="print"/>
                    <a:srcRect/>
                    <a:stretch>
                      <a:fillRect/>
                    </a:stretch>
                  </pic:blipFill>
                  <pic:spPr bwMode="auto">
                    <a:xfrm>
                      <a:off x="0" y="0"/>
                      <a:ext cx="2844000" cy="2132073"/>
                    </a:xfrm>
                    <a:prstGeom prst="rect">
                      <a:avLst/>
                    </a:prstGeom>
                    <a:noFill/>
                    <a:ln w="9525">
                      <a:noFill/>
                      <a:miter lim="800000"/>
                      <a:headEnd/>
                      <a:tailEnd/>
                    </a:ln>
                    <a:effectLst/>
                  </pic:spPr>
                </pic:pic>
              </a:graphicData>
            </a:graphic>
          </wp:inline>
        </w:drawing>
      </w:r>
      <w:r w:rsidR="00BD22F4" w:rsidRPr="00BD22F4">
        <w:rPr>
          <w:noProof/>
          <w:lang w:eastAsia="zh-CN"/>
        </w:rPr>
        <w:t xml:space="preserve"> </w:t>
      </w:r>
    </w:p>
    <w:p w:rsidR="00E12E47" w:rsidRDefault="00E12E47" w:rsidP="00E12E47">
      <w:pPr>
        <w:ind w:firstLineChars="800" w:firstLine="1760"/>
        <w:rPr>
          <w:noProof/>
          <w:lang w:eastAsia="zh-CN"/>
        </w:rPr>
      </w:pPr>
      <w:r>
        <w:rPr>
          <w:rFonts w:hint="eastAsia"/>
          <w:noProof/>
          <w:lang w:eastAsia="zh-CN"/>
        </w:rPr>
        <w:t>(a) AWGN</w:t>
      </w:r>
      <w:r>
        <w:rPr>
          <w:noProof/>
          <w:lang w:eastAsia="zh-CN"/>
        </w:rPr>
        <w:t xml:space="preserve">                             (b) Random QPSK+noise</w:t>
      </w:r>
    </w:p>
    <w:p w:rsidR="00A33B75" w:rsidRDefault="0050490B" w:rsidP="00031598">
      <w:pPr>
        <w:jc w:val="center"/>
      </w:pPr>
      <w:r>
        <w:rPr>
          <w:noProof/>
        </w:rPr>
        <w:lastRenderedPageBreak/>
        <w:drawing>
          <wp:inline distT="0" distB="0" distL="0" distR="0">
            <wp:extent cx="2844000" cy="2132216"/>
            <wp:effectExtent l="0" t="0" r="0" b="0"/>
            <wp:docPr id="1064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99" name="Picture 3"/>
                    <pic:cNvPicPr>
                      <a:picLocks noChangeAspect="1" noChangeArrowheads="1"/>
                    </pic:cNvPicPr>
                  </pic:nvPicPr>
                  <pic:blipFill>
                    <a:blip r:embed="rId14" cstate="print"/>
                    <a:srcRect/>
                    <a:stretch>
                      <a:fillRect/>
                    </a:stretch>
                  </pic:blipFill>
                  <pic:spPr bwMode="auto">
                    <a:xfrm>
                      <a:off x="0" y="0"/>
                      <a:ext cx="2844000" cy="2132216"/>
                    </a:xfrm>
                    <a:prstGeom prst="rect">
                      <a:avLst/>
                    </a:prstGeom>
                    <a:noFill/>
                    <a:ln w="9525">
                      <a:noFill/>
                      <a:miter lim="800000"/>
                      <a:headEnd/>
                      <a:tailEnd/>
                    </a:ln>
                    <a:effectLst/>
                  </pic:spPr>
                </pic:pic>
              </a:graphicData>
            </a:graphic>
          </wp:inline>
        </w:drawing>
      </w:r>
      <w:r>
        <w:rPr>
          <w:noProof/>
        </w:rPr>
        <w:drawing>
          <wp:inline distT="0" distB="0" distL="0" distR="0">
            <wp:extent cx="2844000" cy="2132073"/>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
                    <pic:cNvPicPr>
                      <a:picLocks noChangeAspect="1" noChangeArrowheads="1"/>
                    </pic:cNvPicPr>
                  </pic:nvPicPr>
                  <pic:blipFill>
                    <a:blip r:embed="rId15" cstate="print"/>
                    <a:srcRect/>
                    <a:stretch>
                      <a:fillRect/>
                    </a:stretch>
                  </pic:blipFill>
                  <pic:spPr bwMode="auto">
                    <a:xfrm>
                      <a:off x="0" y="0"/>
                      <a:ext cx="2844000" cy="2132073"/>
                    </a:xfrm>
                    <a:prstGeom prst="rect">
                      <a:avLst/>
                    </a:prstGeom>
                    <a:noFill/>
                    <a:ln w="9525">
                      <a:noFill/>
                      <a:miter lim="800000"/>
                      <a:headEnd/>
                      <a:tailEnd/>
                    </a:ln>
                    <a:effectLst/>
                  </pic:spPr>
                </pic:pic>
              </a:graphicData>
            </a:graphic>
          </wp:inline>
        </w:drawing>
      </w:r>
    </w:p>
    <w:p w:rsidR="00E12E47" w:rsidRDefault="00E12E47" w:rsidP="00E12E47">
      <w:pPr>
        <w:ind w:firstLineChars="450" w:firstLine="990"/>
        <w:rPr>
          <w:color w:val="000000" w:themeColor="text1"/>
          <w:lang w:eastAsia="zh-CN"/>
        </w:rPr>
      </w:pPr>
      <w:r>
        <w:rPr>
          <w:rFonts w:hint="eastAsia"/>
          <w:noProof/>
          <w:lang w:eastAsia="zh-CN"/>
        </w:rPr>
        <w:t>(</w:t>
      </w:r>
      <w:r>
        <w:rPr>
          <w:noProof/>
          <w:lang w:eastAsia="zh-CN"/>
        </w:rPr>
        <w:t>c</w:t>
      </w:r>
      <w:r>
        <w:rPr>
          <w:rFonts w:hint="eastAsia"/>
          <w:noProof/>
          <w:lang w:eastAsia="zh-CN"/>
        </w:rPr>
        <w:t xml:space="preserve">) </w:t>
      </w:r>
      <w:r>
        <w:rPr>
          <w:noProof/>
          <w:lang w:eastAsia="zh-CN"/>
        </w:rPr>
        <w:t xml:space="preserve">Unintended-UE Codeword                    (d) Intended </w:t>
      </w:r>
      <w:r w:rsidRPr="00C6176D">
        <w:rPr>
          <w:noProof/>
          <w:lang w:eastAsia="zh-CN"/>
        </w:rPr>
        <w:t xml:space="preserve">Codeword </w:t>
      </w:r>
    </w:p>
    <w:p w:rsidR="0050490B" w:rsidRDefault="00031598">
      <w:pPr>
        <w:pStyle w:val="Caption"/>
      </w:pPr>
      <w:r>
        <w:t xml:space="preserve">Figure </w:t>
      </w:r>
      <w:r w:rsidR="00985C6E">
        <w:t>2</w:t>
      </w:r>
      <w:r>
        <w:tab/>
        <w:t xml:space="preserve">FAR of D-CRC Polar code for types of input of (a) AWGN, (b) random QPSK, (c) </w:t>
      </w:r>
      <w:r w:rsidRPr="007D45B9">
        <w:t>codeword for other UE</w:t>
      </w:r>
      <w:r>
        <w:t xml:space="preserve"> and (d) </w:t>
      </w:r>
      <w:r w:rsidRPr="007D45B9">
        <w:t xml:space="preserve">codeword for </w:t>
      </w:r>
      <w:r>
        <w:t>this</w:t>
      </w:r>
      <w:r w:rsidRPr="007D45B9">
        <w:t xml:space="preserve"> UE</w:t>
      </w:r>
      <w:r w:rsidR="00F83502">
        <w:t xml:space="preserve">, CRC-Polynomial: </w:t>
      </w:r>
      <w:r w:rsidR="00750AA1">
        <w:t>0x</w:t>
      </w:r>
      <w:r w:rsidR="0082783B" w:rsidRPr="0082783B">
        <w:t>a2b79</w:t>
      </w:r>
    </w:p>
    <w:p w:rsidR="00EF4067" w:rsidRDefault="00617481" w:rsidP="00375E4D">
      <w:pPr>
        <w:autoSpaceDE/>
        <w:autoSpaceDN/>
        <w:adjustRightInd/>
        <w:snapToGrid/>
        <w:spacing w:after="0"/>
      </w:pPr>
      <w:r>
        <w:rPr>
          <w:b/>
          <w:i/>
          <w:color w:val="000000" w:themeColor="text1"/>
          <w:lang w:eastAsia="zh-CN"/>
        </w:rPr>
        <w:t xml:space="preserve">Observation </w:t>
      </w:r>
      <w:r w:rsidR="00985C6E">
        <w:rPr>
          <w:b/>
          <w:i/>
          <w:color w:val="000000" w:themeColor="text1"/>
          <w:lang w:eastAsia="zh-CN"/>
        </w:rPr>
        <w:t>1</w:t>
      </w:r>
      <w:r w:rsidRPr="00406DAF">
        <w:rPr>
          <w:b/>
          <w:i/>
          <w:color w:val="000000" w:themeColor="text1"/>
          <w:lang w:eastAsia="zh-CN"/>
        </w:rPr>
        <w:t xml:space="preserve">: </w:t>
      </w:r>
      <w:r>
        <w:rPr>
          <w:i/>
          <w:color w:val="000000" w:themeColor="text1"/>
          <w:lang w:eastAsia="zh-CN"/>
        </w:rPr>
        <w:t>D</w:t>
      </w:r>
      <w:r w:rsidR="00A35CE5">
        <w:rPr>
          <w:i/>
          <w:color w:val="000000" w:themeColor="text1"/>
          <w:lang w:eastAsia="zh-CN"/>
        </w:rPr>
        <w:t>-</w:t>
      </w:r>
      <w:r>
        <w:rPr>
          <w:i/>
          <w:color w:val="000000" w:themeColor="text1"/>
          <w:lang w:eastAsia="zh-CN"/>
        </w:rPr>
        <w:t>CRC</w:t>
      </w:r>
      <w:r w:rsidRPr="00406DAF">
        <w:rPr>
          <w:i/>
          <w:lang w:eastAsia="zh-CN"/>
        </w:rPr>
        <w:t xml:space="preserve"> Polar code has </w:t>
      </w:r>
      <w:r w:rsidR="00031598">
        <w:rPr>
          <w:i/>
          <w:lang w:eastAsia="zh-CN"/>
        </w:rPr>
        <w:t xml:space="preserve">up to 40% </w:t>
      </w:r>
      <w:r>
        <w:rPr>
          <w:i/>
          <w:lang w:eastAsia="zh-CN"/>
        </w:rPr>
        <w:t>ET gain and results into neither BLER nor FAR degradation</w:t>
      </w:r>
      <w:r w:rsidR="00375E4D">
        <w:rPr>
          <w:i/>
          <w:lang w:eastAsia="zh-CN"/>
        </w:rPr>
        <w:t>.</w:t>
      </w:r>
      <w:r w:rsidR="00320FC2" w:rsidDel="00320FC2">
        <w:rPr>
          <w:i/>
          <w:lang w:eastAsia="zh-CN"/>
        </w:rPr>
        <w:t xml:space="preserve"> </w:t>
      </w:r>
    </w:p>
    <w:p w:rsidR="006532FD" w:rsidRDefault="006532FD" w:rsidP="006532FD">
      <w:pPr>
        <w:pStyle w:val="Heading3"/>
        <w:rPr>
          <w:lang w:eastAsia="zh-CN"/>
        </w:rPr>
      </w:pPr>
      <w:bookmarkStart w:id="4" w:name="_Ref485645641"/>
      <w:r>
        <w:rPr>
          <w:lang w:eastAsia="zh-CN"/>
        </w:rPr>
        <w:t>Simplified PC-polar code</w:t>
      </w:r>
      <w:bookmarkEnd w:id="4"/>
      <w:r>
        <w:rPr>
          <w:lang w:eastAsia="zh-CN"/>
        </w:rPr>
        <w:t xml:space="preserve"> </w:t>
      </w:r>
    </w:p>
    <w:p w:rsidR="006532FD" w:rsidRDefault="006532FD" w:rsidP="006532FD">
      <w:pPr>
        <w:rPr>
          <w:lang w:eastAsia="zh-CN"/>
        </w:rPr>
      </w:pPr>
      <w:r>
        <w:rPr>
          <w:lang w:eastAsia="zh-CN"/>
        </w:rPr>
        <w:t xml:space="preserve">A number of distributed PC or CRC bits divide an information block into several sub-blocks. Due to the non-uniform reliability distribution of a polar code, the error-rates of the sub-blocks are different from each other </w:t>
      </w:r>
      <w:r w:rsidR="00E21D93">
        <w:rPr>
          <w:lang w:eastAsia="zh-CN"/>
        </w:rPr>
        <w:fldChar w:fldCharType="begin"/>
      </w:r>
      <w:r>
        <w:rPr>
          <w:lang w:eastAsia="zh-CN"/>
        </w:rPr>
        <w:instrText xml:space="preserve"> REF _Ref484003363 \r \h </w:instrText>
      </w:r>
      <w:r w:rsidR="00E21D93">
        <w:rPr>
          <w:lang w:eastAsia="zh-CN"/>
        </w:rPr>
      </w:r>
      <w:r w:rsidR="00E21D93">
        <w:rPr>
          <w:lang w:eastAsia="zh-CN"/>
        </w:rPr>
        <w:fldChar w:fldCharType="separate"/>
      </w:r>
      <w:r>
        <w:rPr>
          <w:lang w:eastAsia="zh-CN"/>
        </w:rPr>
        <w:t>[4]</w:t>
      </w:r>
      <w:r w:rsidR="00E21D93">
        <w:rPr>
          <w:lang w:eastAsia="zh-CN"/>
        </w:rPr>
        <w:fldChar w:fldCharType="end"/>
      </w:r>
      <w:r>
        <w:rPr>
          <w:lang w:eastAsia="zh-CN"/>
        </w:rPr>
        <w:t xml:space="preserve"> so that an overall FAR might degrade in cases of intended-UE codeword input. Such a FAR is defined as: when a CRC is passed, the information bits are incorrectly decoded. </w:t>
      </w:r>
    </w:p>
    <w:p w:rsidR="006532FD" w:rsidRDefault="006532FD" w:rsidP="006532FD">
      <w:pPr>
        <w:rPr>
          <w:lang w:eastAsia="zh-CN"/>
        </w:rPr>
      </w:pPr>
      <w:r>
        <w:rPr>
          <w:lang w:eastAsia="zh-CN"/>
        </w:rPr>
        <w:t>The FAR issue is mostly due to an inconsistency between the distributed bits (the number, bit-positions, and polynomials) and non-uniform reliability distribution (</w:t>
      </w:r>
      <w:r>
        <w:rPr>
          <w:noProof/>
          <w:lang w:eastAsia="zh-CN"/>
        </w:rPr>
        <w:t>the</w:t>
      </w:r>
      <w:r>
        <w:rPr>
          <w:lang w:eastAsia="zh-CN"/>
        </w:rPr>
        <w:t xml:space="preserve"> error-rates of the sub-blocks), as analyzed in </w:t>
      </w:r>
      <w:r w:rsidR="00E21D93">
        <w:rPr>
          <w:lang w:eastAsia="zh-CN"/>
        </w:rPr>
        <w:fldChar w:fldCharType="begin"/>
      </w:r>
      <w:r>
        <w:rPr>
          <w:lang w:eastAsia="zh-CN"/>
        </w:rPr>
        <w:instrText xml:space="preserve"> REF _Ref484967945 \r \h </w:instrText>
      </w:r>
      <w:r w:rsidR="00E21D93">
        <w:rPr>
          <w:lang w:eastAsia="zh-CN"/>
        </w:rPr>
      </w:r>
      <w:r w:rsidR="00E21D93">
        <w:rPr>
          <w:lang w:eastAsia="zh-CN"/>
        </w:rPr>
        <w:fldChar w:fldCharType="separate"/>
      </w:r>
      <w:r>
        <w:rPr>
          <w:lang w:eastAsia="zh-CN"/>
        </w:rPr>
        <w:t>[4</w:t>
      </w:r>
      <w:proofErr w:type="gramStart"/>
      <w:r>
        <w:rPr>
          <w:lang w:eastAsia="zh-CN"/>
        </w:rPr>
        <w:t>]</w:t>
      </w:r>
      <w:proofErr w:type="gramEnd"/>
      <w:r w:rsidR="00E21D93">
        <w:rPr>
          <w:lang w:eastAsia="zh-CN"/>
        </w:rPr>
        <w:fldChar w:fldCharType="end"/>
      </w:r>
      <w:r w:rsidR="00E21D93">
        <w:rPr>
          <w:lang w:eastAsia="zh-CN"/>
        </w:rPr>
        <w:fldChar w:fldCharType="begin"/>
      </w:r>
      <w:r>
        <w:rPr>
          <w:lang w:eastAsia="zh-CN"/>
        </w:rPr>
        <w:instrText xml:space="preserve"> REF _Ref484005114 \r \h </w:instrText>
      </w:r>
      <w:r w:rsidR="00E21D93">
        <w:rPr>
          <w:lang w:eastAsia="zh-CN"/>
        </w:rPr>
      </w:r>
      <w:r w:rsidR="00E21D93">
        <w:rPr>
          <w:lang w:eastAsia="zh-CN"/>
        </w:rPr>
        <w:fldChar w:fldCharType="separate"/>
      </w:r>
      <w:r>
        <w:rPr>
          <w:lang w:eastAsia="zh-CN"/>
        </w:rPr>
        <w:t>[5]</w:t>
      </w:r>
      <w:r w:rsidR="00E21D93">
        <w:rPr>
          <w:lang w:eastAsia="zh-CN"/>
        </w:rPr>
        <w:fldChar w:fldCharType="end"/>
      </w:r>
      <w:r w:rsidR="00E21D93">
        <w:rPr>
          <w:lang w:eastAsia="zh-CN"/>
        </w:rPr>
        <w:fldChar w:fldCharType="begin"/>
      </w:r>
      <w:r>
        <w:rPr>
          <w:lang w:eastAsia="zh-CN"/>
        </w:rPr>
        <w:instrText xml:space="preserve"> REF _Ref484164825 \r \h </w:instrText>
      </w:r>
      <w:r w:rsidR="00E21D93">
        <w:rPr>
          <w:lang w:eastAsia="zh-CN"/>
        </w:rPr>
      </w:r>
      <w:r w:rsidR="00E21D93">
        <w:rPr>
          <w:lang w:eastAsia="zh-CN"/>
        </w:rPr>
        <w:fldChar w:fldCharType="separate"/>
      </w:r>
      <w:r>
        <w:rPr>
          <w:lang w:eastAsia="zh-CN"/>
        </w:rPr>
        <w:t>[6]</w:t>
      </w:r>
      <w:r w:rsidR="00E21D93">
        <w:rPr>
          <w:lang w:eastAsia="zh-CN"/>
        </w:rPr>
        <w:fldChar w:fldCharType="end"/>
      </w:r>
      <w:r w:rsidR="00E21D93">
        <w:rPr>
          <w:lang w:eastAsia="zh-CN"/>
        </w:rPr>
        <w:fldChar w:fldCharType="begin"/>
      </w:r>
      <w:r>
        <w:rPr>
          <w:lang w:eastAsia="zh-CN"/>
        </w:rPr>
        <w:instrText xml:space="preserve"> REF _Ref484786075 \r \h </w:instrText>
      </w:r>
      <w:r w:rsidR="00E21D93">
        <w:rPr>
          <w:lang w:eastAsia="zh-CN"/>
        </w:rPr>
      </w:r>
      <w:r w:rsidR="00E21D93">
        <w:rPr>
          <w:lang w:eastAsia="zh-CN"/>
        </w:rPr>
        <w:fldChar w:fldCharType="separate"/>
      </w:r>
      <w:r>
        <w:rPr>
          <w:lang w:eastAsia="zh-CN"/>
        </w:rPr>
        <w:t>[9]</w:t>
      </w:r>
      <w:r w:rsidR="00E21D93">
        <w:rPr>
          <w:lang w:eastAsia="zh-CN"/>
        </w:rPr>
        <w:fldChar w:fldCharType="end"/>
      </w:r>
      <w:r>
        <w:rPr>
          <w:lang w:eastAsia="zh-CN"/>
        </w:rPr>
        <w:t xml:space="preserve">. In an example of a “simplified parity check” polar code </w:t>
      </w:r>
      <w:r w:rsidRPr="001570D1">
        <w:rPr>
          <w:lang w:eastAsia="zh-CN"/>
        </w:rPr>
        <w:t xml:space="preserve">proposed in </w:t>
      </w:r>
      <w:fldSimple w:instr=" REF _Ref481760720 \r \h  \* MERGEFORMAT ">
        <w:r>
          <w:rPr>
            <w:lang w:eastAsia="zh-CN"/>
          </w:rPr>
          <w:t>[7]</w:t>
        </w:r>
      </w:fldSimple>
      <w:r>
        <w:rPr>
          <w:lang w:eastAsia="zh-CN"/>
        </w:rPr>
        <w:t xml:space="preserve"> that uniformly places 3 PC bits into one block, a FAR degradation is observed in the </w:t>
      </w:r>
      <w:r w:rsidR="00A35CE5">
        <w:rPr>
          <w:lang w:eastAsia="zh-CN"/>
        </w:rPr>
        <w:t>F</w:t>
      </w:r>
      <w:r>
        <w:rPr>
          <w:lang w:eastAsia="zh-CN"/>
        </w:rPr>
        <w:t>igure</w:t>
      </w:r>
      <w:r w:rsidR="00F0636B">
        <w:rPr>
          <w:lang w:eastAsia="zh-CN"/>
        </w:rPr>
        <w:t xml:space="preserve"> 3</w:t>
      </w:r>
      <w:r>
        <w:rPr>
          <w:lang w:eastAsia="zh-CN"/>
        </w:rPr>
        <w:t xml:space="preserve"> below in </w:t>
      </w:r>
      <w:r w:rsidR="00E21D93">
        <w:rPr>
          <w:lang w:eastAsia="zh-CN"/>
        </w:rPr>
        <w:fldChar w:fldCharType="begin"/>
      </w:r>
      <w:r>
        <w:rPr>
          <w:lang w:eastAsia="zh-CN"/>
        </w:rPr>
        <w:instrText xml:space="preserve"> REF _Ref484967945 \r \h </w:instrText>
      </w:r>
      <w:r w:rsidR="00E21D93">
        <w:rPr>
          <w:lang w:eastAsia="zh-CN"/>
        </w:rPr>
      </w:r>
      <w:r w:rsidR="00E21D93">
        <w:rPr>
          <w:lang w:eastAsia="zh-CN"/>
        </w:rPr>
        <w:fldChar w:fldCharType="separate"/>
      </w:r>
      <w:r>
        <w:rPr>
          <w:lang w:eastAsia="zh-CN"/>
        </w:rPr>
        <w:t>[4]</w:t>
      </w:r>
      <w:r w:rsidR="00E21D93">
        <w:rPr>
          <w:lang w:eastAsia="zh-CN"/>
        </w:rPr>
        <w:fldChar w:fldCharType="end"/>
      </w:r>
      <w:r>
        <w:rPr>
          <w:lang w:eastAsia="zh-CN"/>
        </w:rPr>
        <w:t xml:space="preserve">. </w:t>
      </w:r>
    </w:p>
    <w:p w:rsidR="006532FD" w:rsidRDefault="0050490B" w:rsidP="006532FD">
      <w:pPr>
        <w:rPr>
          <w:lang w:eastAsia="zh-CN"/>
        </w:rPr>
      </w:pPr>
      <w:r>
        <w:rPr>
          <w:noProof/>
        </w:rPr>
        <w:drawing>
          <wp:anchor distT="0" distB="0" distL="114300" distR="114300" simplePos="0" relativeHeight="251653120" behindDoc="0" locked="0" layoutInCell="1" allowOverlap="1">
            <wp:simplePos x="0" y="0"/>
            <wp:positionH relativeFrom="column">
              <wp:posOffset>2638816</wp:posOffset>
            </wp:positionH>
            <wp:positionV relativeFrom="paragraph">
              <wp:posOffset>752085</wp:posOffset>
            </wp:positionV>
            <wp:extent cx="2855595" cy="2140585"/>
            <wp:effectExtent l="0" t="0" r="0" b="0"/>
            <wp:wrapTopAndBottom/>
            <wp:docPr id="3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2"/>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5595" cy="2140585"/>
                    </a:xfrm>
                    <a:prstGeom prst="rect">
                      <a:avLst/>
                    </a:prstGeom>
                    <a:noFill/>
                    <a:ln w="9525">
                      <a:noFill/>
                      <a:miter lim="800000"/>
                      <a:headEnd/>
                      <a:tailEnd/>
                    </a:ln>
                  </pic:spPr>
                </pic:pic>
              </a:graphicData>
            </a:graphic>
          </wp:anchor>
        </w:drawing>
      </w:r>
      <w:r>
        <w:rPr>
          <w:noProof/>
        </w:rPr>
        <w:drawing>
          <wp:anchor distT="0" distB="0" distL="114300" distR="114300" simplePos="0" relativeHeight="251652096" behindDoc="0" locked="0" layoutInCell="1" allowOverlap="1">
            <wp:simplePos x="0" y="0"/>
            <wp:positionH relativeFrom="column">
              <wp:posOffset>-73514</wp:posOffset>
            </wp:positionH>
            <wp:positionV relativeFrom="paragraph">
              <wp:posOffset>748274</wp:posOffset>
            </wp:positionV>
            <wp:extent cx="2823210" cy="2116455"/>
            <wp:effectExtent l="0" t="0" r="0" b="0"/>
            <wp:wrapTopAndBottom/>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23210" cy="2116455"/>
                    </a:xfrm>
                    <a:prstGeom prst="rect">
                      <a:avLst/>
                    </a:prstGeom>
                    <a:noFill/>
                    <a:ln w="9525">
                      <a:noFill/>
                      <a:miter lim="800000"/>
                      <a:headEnd/>
                      <a:tailEnd/>
                    </a:ln>
                  </pic:spPr>
                </pic:pic>
              </a:graphicData>
            </a:graphic>
          </wp:anchor>
        </w:drawing>
      </w:r>
      <w:r w:rsidR="006532FD">
        <w:rPr>
          <w:noProof/>
          <w:lang w:eastAsia="zh-CN"/>
        </w:rPr>
        <w:t>The</w:t>
      </w:r>
      <w:r w:rsidR="006532FD">
        <w:rPr>
          <w:lang w:eastAsia="zh-CN"/>
        </w:rPr>
        <w:t xml:space="preserve"> error-rates of the sub-blocks divided by the distributed PC or CRC bits vary with the code length and cod</w:t>
      </w:r>
      <w:r w:rsidR="00256787">
        <w:rPr>
          <w:lang w:eastAsia="zh-CN"/>
        </w:rPr>
        <w:t>e</w:t>
      </w:r>
      <w:r w:rsidR="006532FD">
        <w:rPr>
          <w:lang w:eastAsia="zh-CN"/>
        </w:rPr>
        <w:t xml:space="preserve"> rate. To balance them for an overall FAR target and support a fine-granularity, we have to carefully tune their number, bit-positions, and polynomial according to for the error rates measured through a Monte-Carlo simulation</w:t>
      </w:r>
      <w:r w:rsidR="006532FD" w:rsidRPr="005236A9">
        <w:rPr>
          <w:lang w:eastAsia="zh-CN"/>
        </w:rPr>
        <w:t xml:space="preserve"> </w:t>
      </w:r>
      <w:r w:rsidR="006532FD">
        <w:rPr>
          <w:lang w:eastAsia="zh-CN"/>
        </w:rPr>
        <w:t xml:space="preserve">for each pair of code length and coding rate.  </w:t>
      </w:r>
    </w:p>
    <w:p w:rsidR="006532FD" w:rsidRDefault="006532FD" w:rsidP="006532FD">
      <w:pPr>
        <w:pStyle w:val="Caption"/>
      </w:pPr>
      <w:r>
        <w:t xml:space="preserve">Figure </w:t>
      </w:r>
      <w:r w:rsidR="00F0636B">
        <w:t>3</w:t>
      </w:r>
      <w:r>
        <w:tab/>
      </w:r>
      <w:r w:rsidRPr="00690677">
        <w:t>FAR performance by “simple parity check”</w:t>
      </w:r>
      <w:r>
        <w:t xml:space="preserve"> </w:t>
      </w:r>
      <w:r w:rsidRPr="00690677">
        <w:t>Polar codes (L=8)</w:t>
      </w:r>
      <w:r>
        <w:t xml:space="preserve"> with an input of intended-UE codeword  </w:t>
      </w:r>
    </w:p>
    <w:p w:rsidR="00EF4067" w:rsidRDefault="00EF4067" w:rsidP="00EF4067">
      <w:pPr>
        <w:pStyle w:val="Heading3"/>
        <w:rPr>
          <w:lang w:eastAsia="zh-CN"/>
        </w:rPr>
      </w:pPr>
      <w:r>
        <w:rPr>
          <w:lang w:eastAsia="zh-CN"/>
        </w:rPr>
        <w:lastRenderedPageBreak/>
        <w:t>Other Distributed CRC schemes</w:t>
      </w:r>
    </w:p>
    <w:p w:rsidR="00EF4067" w:rsidRDefault="00EF4067" w:rsidP="00EF4067">
      <w:pPr>
        <w:rPr>
          <w:lang w:eastAsia="zh-CN"/>
        </w:rPr>
      </w:pPr>
      <w:r>
        <w:rPr>
          <w:lang w:eastAsia="zh-CN"/>
        </w:rPr>
        <w:t>I</w:t>
      </w:r>
      <w:r>
        <w:rPr>
          <w:rFonts w:hint="eastAsia"/>
          <w:lang w:eastAsia="zh-CN"/>
        </w:rPr>
        <w:t xml:space="preserve">n </w:t>
      </w:r>
      <w:r w:rsidR="00BC1EA3">
        <w:rPr>
          <w:lang w:eastAsia="zh-CN"/>
        </w:rPr>
        <w:t xml:space="preserve">the </w:t>
      </w:r>
      <w:r>
        <w:rPr>
          <w:rFonts w:hint="eastAsia"/>
          <w:lang w:eastAsia="zh-CN"/>
        </w:rPr>
        <w:t>em</w:t>
      </w:r>
      <w:r>
        <w:rPr>
          <w:lang w:eastAsia="zh-CN"/>
        </w:rPr>
        <w:t>ail discussion [89-27], various distributed CRC schemes are proposed</w:t>
      </w:r>
      <w:r w:rsidR="00256787">
        <w:rPr>
          <w:lang w:eastAsia="zh-CN"/>
        </w:rPr>
        <w:t xml:space="preserve"> </w:t>
      </w:r>
      <w:r w:rsidR="00E21D93">
        <w:rPr>
          <w:lang w:eastAsia="zh-CN"/>
        </w:rPr>
        <w:fldChar w:fldCharType="begin"/>
      </w:r>
      <w:r>
        <w:rPr>
          <w:lang w:eastAsia="zh-CN"/>
        </w:rPr>
        <w:instrText xml:space="preserve"> REF _Ref485637007 \r \h </w:instrText>
      </w:r>
      <w:r w:rsidR="00E21D93">
        <w:rPr>
          <w:lang w:eastAsia="zh-CN"/>
        </w:rPr>
      </w:r>
      <w:r w:rsidR="00E21D93">
        <w:rPr>
          <w:lang w:eastAsia="zh-CN"/>
        </w:rPr>
        <w:fldChar w:fldCharType="separate"/>
      </w:r>
      <w:r>
        <w:rPr>
          <w:lang w:eastAsia="zh-CN"/>
        </w:rPr>
        <w:t>[14</w:t>
      </w:r>
      <w:proofErr w:type="gramStart"/>
      <w:r>
        <w:rPr>
          <w:lang w:eastAsia="zh-CN"/>
        </w:rPr>
        <w:t>]</w:t>
      </w:r>
      <w:proofErr w:type="gramEnd"/>
      <w:r w:rsidR="00E21D93">
        <w:rPr>
          <w:lang w:eastAsia="zh-CN"/>
        </w:rPr>
        <w:fldChar w:fldCharType="end"/>
      </w:r>
      <w:r w:rsidR="00E21D93">
        <w:rPr>
          <w:lang w:eastAsia="zh-CN"/>
        </w:rPr>
        <w:fldChar w:fldCharType="begin"/>
      </w:r>
      <w:r>
        <w:rPr>
          <w:lang w:eastAsia="zh-CN"/>
        </w:rPr>
        <w:instrText xml:space="preserve"> REF _Ref485637008 \r \h </w:instrText>
      </w:r>
      <w:r w:rsidR="00E21D93">
        <w:rPr>
          <w:lang w:eastAsia="zh-CN"/>
        </w:rPr>
      </w:r>
      <w:r w:rsidR="00E21D93">
        <w:rPr>
          <w:lang w:eastAsia="zh-CN"/>
        </w:rPr>
        <w:fldChar w:fldCharType="separate"/>
      </w:r>
      <w:r>
        <w:rPr>
          <w:lang w:eastAsia="zh-CN"/>
        </w:rPr>
        <w:t>[15]</w:t>
      </w:r>
      <w:r w:rsidR="00E21D93">
        <w:rPr>
          <w:lang w:eastAsia="zh-CN"/>
        </w:rPr>
        <w:fldChar w:fldCharType="end"/>
      </w:r>
      <w:r>
        <w:rPr>
          <w:lang w:eastAsia="zh-CN"/>
        </w:rPr>
        <w:t xml:space="preserve">. One common </w:t>
      </w:r>
      <w:r w:rsidRPr="006479E2">
        <w:rPr>
          <w:lang w:eastAsia="zh-CN"/>
        </w:rPr>
        <w:t>feature</w:t>
      </w:r>
      <w:r>
        <w:rPr>
          <w:lang w:eastAsia="zh-CN"/>
        </w:rPr>
        <w:t xml:space="preserve"> of these schemes is, some CRC bits are moved between the information bits, and the check/code property of a 19-bit CRC is changed, either by directly modifying the check matrix or by replacing the 19-bit CRC by a combination of 16-bit CRC and 3-bit CRC/parity check function. In this way, the early termination gain is obtained at the cost of degrading the FAR performance. We evaluated the proposed distributed-CRC schemes</w:t>
      </w:r>
      <w:r w:rsidR="00256787">
        <w:rPr>
          <w:lang w:eastAsia="zh-CN"/>
        </w:rPr>
        <w:t xml:space="preserve"> </w:t>
      </w:r>
      <w:r w:rsidR="00E21D93">
        <w:rPr>
          <w:lang w:eastAsia="zh-CN"/>
        </w:rPr>
        <w:fldChar w:fldCharType="begin"/>
      </w:r>
      <w:r w:rsidR="00256787">
        <w:rPr>
          <w:lang w:eastAsia="zh-CN"/>
        </w:rPr>
        <w:instrText xml:space="preserve"> REF _Ref485637007 \r \h </w:instrText>
      </w:r>
      <w:r w:rsidR="00E21D93">
        <w:rPr>
          <w:lang w:eastAsia="zh-CN"/>
        </w:rPr>
      </w:r>
      <w:r w:rsidR="00E21D93">
        <w:rPr>
          <w:lang w:eastAsia="zh-CN"/>
        </w:rPr>
        <w:fldChar w:fldCharType="separate"/>
      </w:r>
      <w:r w:rsidR="00256787">
        <w:rPr>
          <w:lang w:eastAsia="zh-CN"/>
        </w:rPr>
        <w:t>[14</w:t>
      </w:r>
      <w:proofErr w:type="gramStart"/>
      <w:r w:rsidR="00256787">
        <w:rPr>
          <w:lang w:eastAsia="zh-CN"/>
        </w:rPr>
        <w:t>]</w:t>
      </w:r>
      <w:proofErr w:type="gramEnd"/>
      <w:r w:rsidR="00E21D93">
        <w:rPr>
          <w:lang w:eastAsia="zh-CN"/>
        </w:rPr>
        <w:fldChar w:fldCharType="end"/>
      </w:r>
      <w:r w:rsidR="00E21D93">
        <w:rPr>
          <w:lang w:eastAsia="zh-CN"/>
        </w:rPr>
        <w:fldChar w:fldCharType="begin"/>
      </w:r>
      <w:r w:rsidR="00256787">
        <w:rPr>
          <w:lang w:eastAsia="zh-CN"/>
        </w:rPr>
        <w:instrText xml:space="preserve"> REF _Ref485637008 \r \h </w:instrText>
      </w:r>
      <w:r w:rsidR="00E21D93">
        <w:rPr>
          <w:lang w:eastAsia="zh-CN"/>
        </w:rPr>
      </w:r>
      <w:r w:rsidR="00E21D93">
        <w:rPr>
          <w:lang w:eastAsia="zh-CN"/>
        </w:rPr>
        <w:fldChar w:fldCharType="separate"/>
      </w:r>
      <w:r w:rsidR="00256787">
        <w:rPr>
          <w:lang w:eastAsia="zh-CN"/>
        </w:rPr>
        <w:t>[15]</w:t>
      </w:r>
      <w:r w:rsidR="00E21D93">
        <w:rPr>
          <w:lang w:eastAsia="zh-CN"/>
        </w:rPr>
        <w:fldChar w:fldCharType="end"/>
      </w:r>
      <w:r>
        <w:rPr>
          <w:lang w:eastAsia="zh-CN"/>
        </w:rPr>
        <w:t>, with</w:t>
      </w:r>
      <w:r w:rsidR="00464BD9">
        <w:rPr>
          <w:lang w:eastAsia="zh-CN"/>
        </w:rPr>
        <w:t xml:space="preserve"> AWGN as input for early termination gain and with</w:t>
      </w:r>
      <w:r>
        <w:rPr>
          <w:lang w:eastAsia="zh-CN"/>
        </w:rPr>
        <w:t xml:space="preserve"> intended-UE codeword as input</w:t>
      </w:r>
      <w:r w:rsidR="00464BD9">
        <w:rPr>
          <w:lang w:eastAsia="zh-CN"/>
        </w:rPr>
        <w:t xml:space="preserve"> for FAR</w:t>
      </w:r>
      <w:r>
        <w:rPr>
          <w:lang w:eastAsia="zh-CN"/>
        </w:rPr>
        <w:t>. The decoding list size is 8 and the</w:t>
      </w:r>
      <w:r w:rsidR="000F40F6">
        <w:rPr>
          <w:lang w:eastAsia="zh-CN"/>
        </w:rPr>
        <w:t xml:space="preserve"> evaluation is</w:t>
      </w:r>
      <w:r>
        <w:rPr>
          <w:lang w:eastAsia="zh-CN"/>
        </w:rPr>
        <w:t xml:space="preserve"> under NR control simulation assumptions.</w:t>
      </w:r>
      <w:r w:rsidRPr="00526986">
        <w:rPr>
          <w:lang w:eastAsia="zh-CN"/>
        </w:rPr>
        <w:t xml:space="preserve"> </w:t>
      </w:r>
      <w:r>
        <w:rPr>
          <w:lang w:eastAsia="zh-CN"/>
        </w:rPr>
        <w:t xml:space="preserve">In figure 4, </w:t>
      </w:r>
      <w:r w:rsidR="00B55DBA">
        <w:rPr>
          <w:lang w:eastAsia="zh-CN"/>
        </w:rPr>
        <w:t>both</w:t>
      </w:r>
      <w:r w:rsidR="00C11E88" w:rsidRPr="00C11E88">
        <w:t xml:space="preserve"> </w:t>
      </w:r>
      <w:r w:rsidR="00C11E88" w:rsidRPr="00C11E88">
        <w:rPr>
          <w:lang w:eastAsia="zh-CN"/>
        </w:rPr>
        <w:t>TSCCR</w:t>
      </w:r>
      <w:r w:rsidR="00C11E88">
        <w:rPr>
          <w:lang w:eastAsia="zh-CN"/>
        </w:rPr>
        <w:t xml:space="preserve"> and </w:t>
      </w:r>
      <w:r>
        <w:rPr>
          <w:lang w:eastAsia="zh-CN"/>
        </w:rPr>
        <w:t xml:space="preserve">FAR degradation </w:t>
      </w:r>
      <w:r w:rsidR="00B55DBA">
        <w:rPr>
          <w:lang w:eastAsia="zh-CN"/>
        </w:rPr>
        <w:t>can be</w:t>
      </w:r>
      <w:r>
        <w:rPr>
          <w:lang w:eastAsia="zh-CN"/>
        </w:rPr>
        <w:t xml:space="preserve"> observed.</w:t>
      </w:r>
    </w:p>
    <w:p w:rsidR="00EF4067" w:rsidRDefault="00EF4067" w:rsidP="00EF4067">
      <w:pPr>
        <w:rPr>
          <w:lang w:eastAsia="zh-CN"/>
        </w:rPr>
      </w:pPr>
    </w:p>
    <w:p w:rsidR="00531825" w:rsidRDefault="0050490B" w:rsidP="00531825">
      <w:pPr>
        <w:pStyle w:val="Caption"/>
      </w:pPr>
      <w:r>
        <w:rPr>
          <w:noProof/>
        </w:rPr>
        <w:drawing>
          <wp:inline distT="0" distB="0" distL="0" distR="0">
            <wp:extent cx="2844000" cy="2132216"/>
            <wp:effectExtent l="0" t="0" r="0" b="0"/>
            <wp:docPr id="1126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43" name="Picture 3"/>
                    <pic:cNvPicPr>
                      <a:picLocks noChangeAspect="1" noChangeArrowheads="1"/>
                    </pic:cNvPicPr>
                  </pic:nvPicPr>
                  <pic:blipFill>
                    <a:blip r:embed="rId18" cstate="print"/>
                    <a:srcRect/>
                    <a:stretch>
                      <a:fillRect/>
                    </a:stretch>
                  </pic:blipFill>
                  <pic:spPr bwMode="auto">
                    <a:xfrm>
                      <a:off x="0" y="0"/>
                      <a:ext cx="2844000" cy="2132216"/>
                    </a:xfrm>
                    <a:prstGeom prst="rect">
                      <a:avLst/>
                    </a:prstGeom>
                    <a:noFill/>
                    <a:ln w="9525">
                      <a:noFill/>
                      <a:miter lim="800000"/>
                      <a:headEnd/>
                      <a:tailEnd/>
                    </a:ln>
                    <a:effectLst/>
                  </pic:spPr>
                </pic:pic>
              </a:graphicData>
            </a:graphic>
          </wp:inline>
        </w:drawing>
      </w:r>
      <w:r>
        <w:rPr>
          <w:noProof/>
        </w:rPr>
        <w:drawing>
          <wp:inline distT="0" distB="0" distL="0" distR="0">
            <wp:extent cx="2844000" cy="2132216"/>
            <wp:effectExtent l="0" t="0" r="0" b="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18" name="Picture 2"/>
                    <pic:cNvPicPr>
                      <a:picLocks noChangeAspect="1" noChangeArrowheads="1"/>
                    </pic:cNvPicPr>
                  </pic:nvPicPr>
                  <pic:blipFill>
                    <a:blip r:embed="rId19" cstate="print"/>
                    <a:srcRect/>
                    <a:stretch>
                      <a:fillRect/>
                    </a:stretch>
                  </pic:blipFill>
                  <pic:spPr bwMode="auto">
                    <a:xfrm>
                      <a:off x="0" y="0"/>
                      <a:ext cx="2844000" cy="2132216"/>
                    </a:xfrm>
                    <a:prstGeom prst="rect">
                      <a:avLst/>
                    </a:prstGeom>
                    <a:noFill/>
                    <a:ln w="9525">
                      <a:noFill/>
                      <a:miter lim="800000"/>
                      <a:headEnd/>
                      <a:tailEnd/>
                    </a:ln>
                    <a:effectLst/>
                  </pic:spPr>
                </pic:pic>
              </a:graphicData>
            </a:graphic>
          </wp:inline>
        </w:drawing>
      </w:r>
    </w:p>
    <w:p w:rsidR="00531825" w:rsidRPr="006028BF" w:rsidRDefault="00531825" w:rsidP="00531825">
      <w:pPr>
        <w:rPr>
          <w:lang w:eastAsia="zh-CN"/>
        </w:rPr>
      </w:pPr>
      <w:r w:rsidRPr="006028BF">
        <w:rPr>
          <w:lang w:eastAsia="zh-CN"/>
        </w:rPr>
        <w:t xml:space="preserve">          (a) </w:t>
      </w:r>
      <w:r w:rsidR="001F1772" w:rsidRPr="006028BF">
        <w:rPr>
          <w:lang w:eastAsia="zh-CN"/>
        </w:rPr>
        <w:t xml:space="preserve">TSCCR of </w:t>
      </w:r>
      <w:r w:rsidR="00E21D93" w:rsidRPr="00E21D93">
        <w:rPr>
          <w:lang w:eastAsia="zh-CN"/>
        </w:rPr>
        <w:t xml:space="preserve">D-CRC in </w:t>
      </w:r>
      <w:fldSimple w:instr=" REF _Ref485637007 \r \h  \* MERGEFORMAT ">
        <w:r w:rsidR="00E21D93" w:rsidRPr="00E21D93">
          <w:rPr>
            <w:lang w:eastAsia="zh-CN"/>
          </w:rPr>
          <w:t>[14]</w:t>
        </w:r>
      </w:fldSimple>
      <w:r w:rsidRPr="006028BF">
        <w:rPr>
          <w:lang w:eastAsia="zh-CN"/>
        </w:rPr>
        <w:t xml:space="preserve">                   (b) </w:t>
      </w:r>
      <w:r w:rsidR="001F1772" w:rsidRPr="006028BF">
        <w:rPr>
          <w:lang w:eastAsia="zh-CN"/>
        </w:rPr>
        <w:t xml:space="preserve">FAR of </w:t>
      </w:r>
      <w:r w:rsidR="00E21D93" w:rsidRPr="00E21D93">
        <w:rPr>
          <w:lang w:eastAsia="zh-CN"/>
        </w:rPr>
        <w:t xml:space="preserve">D-CRC in </w:t>
      </w:r>
      <w:fldSimple w:instr=" REF _Ref485637007 \r \h  \* MERGEFORMAT ">
        <w:r w:rsidR="00E21D93" w:rsidRPr="00E21D93">
          <w:rPr>
            <w:lang w:eastAsia="zh-CN"/>
          </w:rPr>
          <w:t>[14]</w:t>
        </w:r>
      </w:fldSimple>
    </w:p>
    <w:p w:rsidR="00EF4067" w:rsidRDefault="0050490B" w:rsidP="00EF4067">
      <w:pPr>
        <w:pStyle w:val="Caption"/>
      </w:pPr>
      <w:r>
        <w:rPr>
          <w:noProof/>
        </w:rPr>
        <w:drawing>
          <wp:inline distT="0" distB="0" distL="0" distR="0">
            <wp:extent cx="2844000" cy="2132216"/>
            <wp:effectExtent l="0" t="0" r="0" b="0"/>
            <wp:docPr id="1136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66" name="Picture 2"/>
                    <pic:cNvPicPr>
                      <a:picLocks noChangeAspect="1" noChangeArrowheads="1"/>
                    </pic:cNvPicPr>
                  </pic:nvPicPr>
                  <pic:blipFill>
                    <a:blip r:embed="rId20" cstate="print"/>
                    <a:srcRect/>
                    <a:stretch>
                      <a:fillRect/>
                    </a:stretch>
                  </pic:blipFill>
                  <pic:spPr bwMode="auto">
                    <a:xfrm>
                      <a:off x="0" y="0"/>
                      <a:ext cx="2844000" cy="2132216"/>
                    </a:xfrm>
                    <a:prstGeom prst="rect">
                      <a:avLst/>
                    </a:prstGeom>
                    <a:noFill/>
                    <a:ln w="9525">
                      <a:noFill/>
                      <a:miter lim="800000"/>
                      <a:headEnd/>
                      <a:tailEnd/>
                    </a:ln>
                    <a:effectLst/>
                  </pic:spPr>
                </pic:pic>
              </a:graphicData>
            </a:graphic>
          </wp:inline>
        </w:drawing>
      </w:r>
      <w:r>
        <w:rPr>
          <w:noProof/>
        </w:rPr>
        <w:drawing>
          <wp:inline distT="0" distB="0" distL="0" distR="0">
            <wp:extent cx="2844000" cy="2132216"/>
            <wp:effectExtent l="0" t="0" r="0" b="0"/>
            <wp:docPr id="1105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94" name="Picture 2"/>
                    <pic:cNvPicPr>
                      <a:picLocks noChangeAspect="1" noChangeArrowheads="1"/>
                    </pic:cNvPicPr>
                  </pic:nvPicPr>
                  <pic:blipFill>
                    <a:blip r:embed="rId21" cstate="print"/>
                    <a:srcRect/>
                    <a:stretch>
                      <a:fillRect/>
                    </a:stretch>
                  </pic:blipFill>
                  <pic:spPr bwMode="auto">
                    <a:xfrm>
                      <a:off x="0" y="0"/>
                      <a:ext cx="2844000" cy="2132216"/>
                    </a:xfrm>
                    <a:prstGeom prst="rect">
                      <a:avLst/>
                    </a:prstGeom>
                    <a:noFill/>
                    <a:ln w="9525">
                      <a:noFill/>
                      <a:miter lim="800000"/>
                      <a:headEnd/>
                      <a:tailEnd/>
                    </a:ln>
                    <a:effectLst/>
                  </pic:spPr>
                </pic:pic>
              </a:graphicData>
            </a:graphic>
          </wp:inline>
        </w:drawing>
      </w:r>
    </w:p>
    <w:p w:rsidR="00EF4067" w:rsidRDefault="006028BF" w:rsidP="00EF4067">
      <w:pPr>
        <w:rPr>
          <w:lang w:eastAsia="zh-CN"/>
        </w:rPr>
      </w:pPr>
      <w:r w:rsidRPr="006028BF">
        <w:rPr>
          <w:lang w:eastAsia="zh-CN"/>
        </w:rPr>
        <w:t xml:space="preserve">          (a) TSCCR of D-CRC in [1</w:t>
      </w:r>
      <w:r>
        <w:rPr>
          <w:lang w:eastAsia="zh-CN"/>
        </w:rPr>
        <w:t>5</w:t>
      </w:r>
      <w:r w:rsidRPr="006028BF">
        <w:rPr>
          <w:lang w:eastAsia="zh-CN"/>
        </w:rPr>
        <w:t>]                   (b) FAR of D-CRC in [1</w:t>
      </w:r>
      <w:r>
        <w:rPr>
          <w:lang w:eastAsia="zh-CN"/>
        </w:rPr>
        <w:t>5</w:t>
      </w:r>
      <w:r w:rsidRPr="006028BF">
        <w:rPr>
          <w:lang w:eastAsia="zh-CN"/>
        </w:rPr>
        <w:t>]</w:t>
      </w:r>
    </w:p>
    <w:p w:rsidR="00EF4067" w:rsidRPr="00CA28FB" w:rsidRDefault="00E21D93" w:rsidP="00EF4067">
      <w:pPr>
        <w:pStyle w:val="Caption"/>
      </w:pPr>
      <w:r w:rsidRPr="00E21D93">
        <w:t>Figure 4</w:t>
      </w:r>
      <w:r w:rsidRPr="00E21D93">
        <w:tab/>
      </w:r>
      <w:r w:rsidR="00CA28FB" w:rsidRPr="00CA28FB">
        <w:t xml:space="preserve">TSCCR </w:t>
      </w:r>
      <w:r w:rsidR="00CA28FB">
        <w:t xml:space="preserve">and </w:t>
      </w:r>
      <w:r w:rsidRPr="00E21D93">
        <w:t xml:space="preserve">FAR of D-CRC Polar code </w:t>
      </w:r>
      <w:r w:rsidRPr="00E21D93">
        <w:fldChar w:fldCharType="begin"/>
      </w:r>
      <w:r w:rsidRPr="00E21D93">
        <w:instrText xml:space="preserve"> REF _Ref485637007 \r \h </w:instrText>
      </w:r>
      <w:r w:rsidR="00CA28FB">
        <w:instrText xml:space="preserve"> \* MERGEFORMAT </w:instrText>
      </w:r>
      <w:r w:rsidRPr="00E21D93">
        <w:fldChar w:fldCharType="separate"/>
      </w:r>
      <w:r w:rsidRPr="00E21D93">
        <w:t>[14</w:t>
      </w:r>
      <w:proofErr w:type="gramStart"/>
      <w:r w:rsidRPr="00E21D93">
        <w:t>]</w:t>
      </w:r>
      <w:proofErr w:type="gramEnd"/>
      <w:r w:rsidRPr="00E21D93">
        <w:fldChar w:fldCharType="end"/>
      </w:r>
      <w:fldSimple w:instr=" REF _Ref485637008 \r \h  \* MERGEFORMAT ">
        <w:r w:rsidRPr="00E21D93">
          <w:t>[15]</w:t>
        </w:r>
      </w:fldSimple>
      <w:r w:rsidRPr="00E21D93">
        <w:t xml:space="preserve"> for input of codeword for this UE</w:t>
      </w:r>
    </w:p>
    <w:p w:rsidR="00EF4067" w:rsidRDefault="00EF4067" w:rsidP="00EF4067">
      <w:pPr>
        <w:rPr>
          <w:lang w:eastAsia="zh-CN"/>
        </w:rPr>
      </w:pPr>
      <w:r>
        <w:rPr>
          <w:lang w:eastAsia="zh-CN"/>
        </w:rPr>
        <w:t xml:space="preserve">Besides the FAR evaluation, </w:t>
      </w:r>
      <w:r w:rsidRPr="00690677">
        <w:rPr>
          <w:lang w:eastAsia="zh-CN"/>
        </w:rPr>
        <w:t xml:space="preserve">we also evaluated the hamming distance spectrum of </w:t>
      </w:r>
      <w:r>
        <w:rPr>
          <w:lang w:eastAsia="zh-CN"/>
        </w:rPr>
        <w:t xml:space="preserve">the </w:t>
      </w:r>
      <w:r w:rsidRPr="00690677">
        <w:rPr>
          <w:lang w:eastAsia="zh-CN"/>
        </w:rPr>
        <w:t xml:space="preserve">original 19 bit CRC (polynomial is 0xa2b79) and the </w:t>
      </w:r>
      <w:r>
        <w:rPr>
          <w:lang w:eastAsia="zh-CN"/>
        </w:rPr>
        <w:t>newly proposed distributed CRC</w:t>
      </w:r>
      <w:r w:rsidRPr="00690677">
        <w:rPr>
          <w:lang w:eastAsia="zh-CN"/>
        </w:rPr>
        <w:t xml:space="preserve"> scheme</w:t>
      </w:r>
      <w:r>
        <w:rPr>
          <w:lang w:eastAsia="zh-CN"/>
        </w:rPr>
        <w:t>s</w:t>
      </w:r>
      <w:r w:rsidRPr="00690677">
        <w:rPr>
          <w:lang w:eastAsia="zh-CN"/>
        </w:rPr>
        <w:t>. Assuming information bits length to be 24, the distance spectrum comparison is presented in table 1.</w:t>
      </w:r>
      <w:r>
        <w:rPr>
          <w:lang w:eastAsia="zh-CN"/>
        </w:rPr>
        <w:t xml:space="preserve"> The minimum distances of these distributed CRC schemes are reduced by at least 2 for payload size of 24. </w:t>
      </w:r>
    </w:p>
    <w:p w:rsidR="0050490B" w:rsidRDefault="0050490B">
      <w:pPr>
        <w:jc w:val="center"/>
        <w:rPr>
          <w:lang w:eastAsia="zh-CN"/>
        </w:rPr>
      </w:pPr>
      <w:r>
        <w:rPr>
          <w:noProof/>
        </w:rPr>
        <w:drawing>
          <wp:inline distT="0" distB="0" distL="0" distR="0">
            <wp:extent cx="5759450" cy="511175"/>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5759450" cy="511175"/>
                    </a:xfrm>
                    <a:prstGeom prst="rect">
                      <a:avLst/>
                    </a:prstGeom>
                  </pic:spPr>
                </pic:pic>
              </a:graphicData>
            </a:graphic>
          </wp:inline>
        </w:drawing>
      </w:r>
    </w:p>
    <w:p w:rsidR="00EF4067" w:rsidRPr="003B78F3" w:rsidRDefault="00600588">
      <w:pPr>
        <w:pStyle w:val="Caption"/>
      </w:pPr>
      <w:r>
        <w:lastRenderedPageBreak/>
        <w:t xml:space="preserve">Table </w:t>
      </w:r>
      <w:proofErr w:type="gramStart"/>
      <w:r>
        <w:t xml:space="preserve">1 </w:t>
      </w:r>
      <w:r w:rsidR="00ED383A">
        <w:t xml:space="preserve"> D</w:t>
      </w:r>
      <w:r w:rsidR="00EF4067" w:rsidRPr="003B78F3">
        <w:t>istance</w:t>
      </w:r>
      <w:proofErr w:type="gramEnd"/>
      <w:r w:rsidR="00EF4067" w:rsidRPr="003B78F3">
        <w:t xml:space="preserve"> spectrum comparison of original CRC-19 and variable distributed CRC schemes</w:t>
      </w:r>
    </w:p>
    <w:p w:rsidR="00EF4067" w:rsidRPr="00BD2FE5" w:rsidRDefault="00E21D93" w:rsidP="00EF4067">
      <w:pPr>
        <w:autoSpaceDE/>
        <w:autoSpaceDN/>
        <w:adjustRightInd/>
        <w:snapToGrid/>
        <w:spacing w:after="0"/>
        <w:rPr>
          <w:lang w:eastAsia="zh-CN"/>
        </w:rPr>
      </w:pPr>
      <w:r w:rsidRPr="00E21D93">
        <w:rPr>
          <w:lang w:eastAsia="zh-CN"/>
        </w:rPr>
        <w:t xml:space="preserve">Combined with the evaluation results given in Section </w:t>
      </w:r>
      <w:fldSimple w:instr=" REF _Ref485645641 \r \h  \* MERGEFORMAT ">
        <w:r w:rsidRPr="00E21D93">
          <w:rPr>
            <w:lang w:eastAsia="zh-CN"/>
          </w:rPr>
          <w:t>1.2.2</w:t>
        </w:r>
      </w:fldSimple>
      <w:r w:rsidRPr="00E21D93">
        <w:rPr>
          <w:lang w:eastAsia="zh-CN"/>
        </w:rPr>
        <w:t xml:space="preserve">, we </w:t>
      </w:r>
      <w:r w:rsidR="00A35CE5">
        <w:rPr>
          <w:lang w:eastAsia="zh-CN"/>
        </w:rPr>
        <w:t>observe the following:</w:t>
      </w:r>
    </w:p>
    <w:p w:rsidR="00EF4067" w:rsidRDefault="00EF4067" w:rsidP="00EF4067">
      <w:pPr>
        <w:autoSpaceDE/>
        <w:autoSpaceDN/>
        <w:adjustRightInd/>
        <w:snapToGrid/>
        <w:spacing w:after="0"/>
        <w:rPr>
          <w:b/>
          <w:color w:val="000000" w:themeColor="text1"/>
          <w:lang w:eastAsia="zh-CN"/>
        </w:rPr>
      </w:pPr>
      <w:r w:rsidRPr="00690677">
        <w:rPr>
          <w:b/>
          <w:i/>
          <w:color w:val="000000" w:themeColor="text1"/>
          <w:lang w:eastAsia="zh-CN"/>
        </w:rPr>
        <w:t xml:space="preserve">Observation </w:t>
      </w:r>
      <w:r w:rsidR="00921C97">
        <w:rPr>
          <w:b/>
          <w:i/>
          <w:color w:val="000000" w:themeColor="text1"/>
          <w:lang w:eastAsia="zh-CN"/>
        </w:rPr>
        <w:t>2</w:t>
      </w:r>
      <w:r w:rsidRPr="00690677">
        <w:rPr>
          <w:b/>
          <w:i/>
          <w:color w:val="000000" w:themeColor="text1"/>
          <w:lang w:eastAsia="zh-CN"/>
        </w:rPr>
        <w:t xml:space="preserve">: </w:t>
      </w:r>
      <w:r w:rsidRPr="00690677">
        <w:rPr>
          <w:i/>
          <w:color w:val="000000" w:themeColor="text1"/>
          <w:lang w:eastAsia="zh-CN"/>
        </w:rPr>
        <w:t xml:space="preserve">Any distributed PC/CRC polar code that doesn’t consider the </w:t>
      </w:r>
      <w:r>
        <w:rPr>
          <w:i/>
          <w:color w:val="000000" w:themeColor="text1"/>
          <w:lang w:eastAsia="zh-CN"/>
        </w:rPr>
        <w:t>consistency</w:t>
      </w:r>
      <w:r w:rsidRPr="00690677">
        <w:rPr>
          <w:i/>
          <w:color w:val="000000" w:themeColor="text1"/>
          <w:lang w:eastAsia="zh-CN"/>
        </w:rPr>
        <w:t xml:space="preserve"> between these distributed bits and non-uniform reliability distribution would suffer from a FAR degradation.</w:t>
      </w:r>
      <w:r>
        <w:rPr>
          <w:b/>
          <w:i/>
          <w:color w:val="000000" w:themeColor="text1"/>
          <w:lang w:eastAsia="zh-CN"/>
        </w:rPr>
        <w:t xml:space="preserve">  </w:t>
      </w:r>
    </w:p>
    <w:p w:rsidR="0050490B" w:rsidRDefault="00031598">
      <w:pPr>
        <w:pStyle w:val="Heading1"/>
      </w:pPr>
      <w:r>
        <w:t>Implementation</w:t>
      </w:r>
    </w:p>
    <w:p w:rsidR="00C54211" w:rsidRDefault="00545A0B" w:rsidP="00545A0B">
      <w:r w:rsidRPr="00EC76BF">
        <w:rPr>
          <w:lang w:eastAsia="zh-CN"/>
        </w:rPr>
        <w:t xml:space="preserve">A </w:t>
      </w:r>
      <w:r w:rsidR="00564B15">
        <w:rPr>
          <w:lang w:eastAsia="zh-CN"/>
        </w:rPr>
        <w:t>D</w:t>
      </w:r>
      <w:r w:rsidRPr="00EC76BF">
        <w:rPr>
          <w:lang w:eastAsia="zh-CN"/>
        </w:rPr>
        <w:t>istributed CRC</w:t>
      </w:r>
      <w:r w:rsidR="0068589B">
        <w:rPr>
          <w:lang w:eastAsia="zh-CN"/>
        </w:rPr>
        <w:t xml:space="preserve"> </w:t>
      </w:r>
      <w:r w:rsidRPr="00EC76BF">
        <w:rPr>
          <w:lang w:eastAsia="zh-CN"/>
        </w:rPr>
        <w:t>polar code proposed in</w:t>
      </w:r>
      <w:r w:rsidR="00A052E6">
        <w:rPr>
          <w:lang w:eastAsia="zh-CN"/>
        </w:rPr>
        <w:t xml:space="preserve"> </w:t>
      </w:r>
      <w:r w:rsidR="00E21D93">
        <w:rPr>
          <w:lang w:eastAsia="zh-CN"/>
        </w:rPr>
        <w:fldChar w:fldCharType="begin"/>
      </w:r>
      <w:r w:rsidR="007D1C54">
        <w:rPr>
          <w:lang w:eastAsia="zh-CN"/>
        </w:rPr>
        <w:instrText xml:space="preserve"> REF _Ref484003189 \r \h </w:instrText>
      </w:r>
      <w:r w:rsidR="00E21D93">
        <w:rPr>
          <w:lang w:eastAsia="zh-CN"/>
        </w:rPr>
      </w:r>
      <w:r w:rsidR="00E21D93">
        <w:rPr>
          <w:lang w:eastAsia="zh-CN"/>
        </w:rPr>
        <w:fldChar w:fldCharType="separate"/>
      </w:r>
      <w:r w:rsidR="00D95C08">
        <w:rPr>
          <w:lang w:eastAsia="zh-CN"/>
        </w:rPr>
        <w:t>[2</w:t>
      </w:r>
      <w:proofErr w:type="gramStart"/>
      <w:r w:rsidR="00D95C08">
        <w:rPr>
          <w:lang w:eastAsia="zh-CN"/>
        </w:rPr>
        <w:t>]</w:t>
      </w:r>
      <w:proofErr w:type="gramEnd"/>
      <w:r w:rsidR="00E21D93">
        <w:rPr>
          <w:lang w:eastAsia="zh-CN"/>
        </w:rPr>
        <w:fldChar w:fldCharType="end"/>
      </w:r>
      <w:r w:rsidR="00E21D93">
        <w:rPr>
          <w:lang w:eastAsia="zh-CN"/>
        </w:rPr>
        <w:fldChar w:fldCharType="begin"/>
      </w:r>
      <w:r w:rsidR="007D1C54">
        <w:rPr>
          <w:lang w:eastAsia="zh-CN"/>
        </w:rPr>
        <w:instrText xml:space="preserve"> REF _Ref484003191 \r \h </w:instrText>
      </w:r>
      <w:r w:rsidR="00E21D93">
        <w:rPr>
          <w:lang w:eastAsia="zh-CN"/>
        </w:rPr>
      </w:r>
      <w:r w:rsidR="00E21D93">
        <w:rPr>
          <w:lang w:eastAsia="zh-CN"/>
        </w:rPr>
        <w:fldChar w:fldCharType="separate"/>
      </w:r>
      <w:r w:rsidR="00D95C08">
        <w:rPr>
          <w:lang w:eastAsia="zh-CN"/>
        </w:rPr>
        <w:t>[3]</w:t>
      </w:r>
      <w:r w:rsidR="00E21D93">
        <w:rPr>
          <w:lang w:eastAsia="zh-CN"/>
        </w:rPr>
        <w:fldChar w:fldCharType="end"/>
      </w:r>
      <w:r w:rsidR="00C54211">
        <w:rPr>
          <w:lang w:eastAsia="zh-CN"/>
        </w:rPr>
        <w:t xml:space="preserve"> interleaves a CRC-concatenated block, relocates </w:t>
      </w:r>
      <w:r w:rsidRPr="00EC76BF">
        <w:rPr>
          <w:lang w:eastAsia="zh-CN"/>
        </w:rPr>
        <w:t xml:space="preserve">some parity check bits </w:t>
      </w:r>
      <w:r w:rsidR="00C54211">
        <w:rPr>
          <w:lang w:eastAsia="zh-CN"/>
        </w:rPr>
        <w:t>into</w:t>
      </w:r>
      <w:r w:rsidRPr="00EC76BF">
        <w:rPr>
          <w:lang w:eastAsia="zh-CN"/>
        </w:rPr>
        <w:t xml:space="preserve"> the middle of </w:t>
      </w:r>
      <w:r w:rsidR="00C54211">
        <w:rPr>
          <w:lang w:eastAsia="zh-CN"/>
        </w:rPr>
        <w:t>this</w:t>
      </w:r>
      <w:r w:rsidRPr="00EC76BF">
        <w:rPr>
          <w:lang w:eastAsia="zh-CN"/>
        </w:rPr>
        <w:t xml:space="preserve"> block</w:t>
      </w:r>
      <w:r w:rsidR="00C54211">
        <w:rPr>
          <w:lang w:eastAsia="zh-CN"/>
        </w:rPr>
        <w:t xml:space="preserve"> prior to a </w:t>
      </w:r>
      <w:r w:rsidR="005B3107">
        <w:rPr>
          <w:lang w:eastAsia="zh-CN"/>
        </w:rPr>
        <w:t xml:space="preserve">Polar </w:t>
      </w:r>
      <w:r w:rsidR="00C54211">
        <w:rPr>
          <w:lang w:eastAsia="zh-CN"/>
        </w:rPr>
        <w:t>encoder</w:t>
      </w:r>
      <w:r w:rsidR="000C08F5">
        <w:rPr>
          <w:lang w:eastAsia="zh-CN"/>
        </w:rPr>
        <w:t>. This</w:t>
      </w:r>
      <w:r w:rsidR="00C54211">
        <w:rPr>
          <w:lang w:eastAsia="zh-CN"/>
        </w:rPr>
        <w:t xml:space="preserve"> allows </w:t>
      </w:r>
      <w:r w:rsidR="000C08F5">
        <w:rPr>
          <w:lang w:eastAsia="zh-CN"/>
        </w:rPr>
        <w:t xml:space="preserve">a decoder </w:t>
      </w:r>
      <w:r w:rsidR="00C54211">
        <w:rPr>
          <w:lang w:eastAsia="zh-CN"/>
        </w:rPr>
        <w:t xml:space="preserve">to early terminate </w:t>
      </w:r>
      <w:proofErr w:type="gramStart"/>
      <w:r w:rsidR="000C08F5">
        <w:rPr>
          <w:lang w:eastAsia="zh-CN"/>
        </w:rPr>
        <w:t>itself</w:t>
      </w:r>
      <w:proofErr w:type="gramEnd"/>
      <w:r w:rsidR="00C54211">
        <w:rPr>
          <w:lang w:eastAsia="zh-CN"/>
        </w:rPr>
        <w:t xml:space="preserve"> in the middle stages once any parity-check is not passed. According to </w:t>
      </w:r>
      <w:r w:rsidR="00E21D93">
        <w:fldChar w:fldCharType="begin"/>
      </w:r>
      <w:r w:rsidR="00411A6C">
        <w:instrText xml:space="preserve"> REF _Ref484003363 \r \h </w:instrText>
      </w:r>
      <w:r w:rsidR="00E21D93">
        <w:fldChar w:fldCharType="separate"/>
      </w:r>
      <w:r w:rsidR="00D95C08">
        <w:t>[4]</w:t>
      </w:r>
      <w:r w:rsidR="00E21D93">
        <w:fldChar w:fldCharType="end"/>
      </w:r>
      <w:r w:rsidR="00C54211">
        <w:rPr>
          <w:lang w:eastAsia="zh-CN"/>
        </w:rPr>
        <w:t xml:space="preserve">, it would </w:t>
      </w:r>
      <w:r w:rsidR="002F4BBF">
        <w:rPr>
          <w:lang w:eastAsia="zh-CN"/>
        </w:rPr>
        <w:t>save</w:t>
      </w:r>
      <w:r w:rsidR="00E31EE0">
        <w:rPr>
          <w:lang w:eastAsia="zh-CN"/>
        </w:rPr>
        <w:t xml:space="preserve"> about</w:t>
      </w:r>
      <w:r w:rsidR="004C5477" w:rsidRPr="00EC76BF">
        <w:rPr>
          <w:lang w:eastAsia="zh-CN"/>
        </w:rPr>
        <w:t xml:space="preserve"> 30% complexity</w:t>
      </w:r>
      <w:r w:rsidR="00C54211">
        <w:rPr>
          <w:lang w:eastAsia="zh-CN"/>
        </w:rPr>
        <w:t xml:space="preserve"> </w:t>
      </w:r>
      <w:r w:rsidR="000C08F5">
        <w:rPr>
          <w:lang w:eastAsia="zh-CN"/>
        </w:rPr>
        <w:t xml:space="preserve">and latency </w:t>
      </w:r>
      <w:r w:rsidR="00C54211">
        <w:rPr>
          <w:lang w:eastAsia="zh-CN"/>
        </w:rPr>
        <w:t>without degradation of FAR and BLER (block-error-rate)</w:t>
      </w:r>
      <w:r w:rsidRPr="00EC76BF">
        <w:t>.</w:t>
      </w:r>
    </w:p>
    <w:p w:rsidR="000C08F5" w:rsidRDefault="000C08F5" w:rsidP="00545A0B">
      <w:r>
        <w:t>However, in a real implementation, an ET gain should be evaluated in more details, because DCRC-enabled code construction would bring about some extra complexity and latency. In this section, we will analyze the implementation complexity and latency for a DCRC-enabled polar code on both encoder and decoder sides.</w:t>
      </w:r>
      <w:r w:rsidR="004028DA">
        <w:t xml:space="preserve"> In order to have more accurate estimation</w:t>
      </w:r>
      <w:r w:rsidR="001A6293">
        <w:t xml:space="preserve"> on latency and die area</w:t>
      </w:r>
      <w:r w:rsidR="004028DA">
        <w:t xml:space="preserve">, we implement some key </w:t>
      </w:r>
      <w:r w:rsidR="001A6293">
        <w:t>function</w:t>
      </w:r>
      <w:r w:rsidR="004028DA">
        <w:t xml:space="preserve"> modules in an ASIC pre-layout trial. </w:t>
      </w:r>
      <w:r>
        <w:t xml:space="preserve"> </w:t>
      </w:r>
    </w:p>
    <w:p w:rsidR="0050490B" w:rsidRDefault="000C08F5">
      <w:pPr>
        <w:pStyle w:val="Heading2"/>
      </w:pPr>
      <w:r>
        <w:t xml:space="preserve">Encoder </w:t>
      </w:r>
    </w:p>
    <w:p w:rsidR="004028DA" w:rsidRDefault="00AD3D11" w:rsidP="004028DA">
      <w:pPr>
        <w:rPr>
          <w:lang w:eastAsia="zh-CN"/>
        </w:rPr>
      </w:pPr>
      <w:r>
        <w:rPr>
          <w:lang w:eastAsia="zh-CN"/>
        </w:rPr>
        <w:t>We tried to implement a DCRC-enabled polar encoder and compare it with a typical polar encoder. The basic diagram</w:t>
      </w:r>
      <w:r w:rsidR="002A449E">
        <w:rPr>
          <w:rFonts w:hint="eastAsia"/>
          <w:lang w:eastAsia="zh-CN"/>
        </w:rPr>
        <w:t>s</w:t>
      </w:r>
      <w:r>
        <w:rPr>
          <w:lang w:eastAsia="zh-CN"/>
        </w:rPr>
        <w:t xml:space="preserve"> of two different encoders are illustrated in</w:t>
      </w:r>
      <w:r w:rsidR="0073618B">
        <w:rPr>
          <w:lang w:eastAsia="zh-CN"/>
        </w:rPr>
        <w:t xml:space="preserve"> </w:t>
      </w:r>
      <w:r w:rsidR="00E21D93">
        <w:rPr>
          <w:lang w:eastAsia="zh-CN"/>
        </w:rPr>
        <w:fldChar w:fldCharType="begin"/>
      </w:r>
      <w:r w:rsidR="0073618B">
        <w:rPr>
          <w:lang w:eastAsia="zh-CN"/>
        </w:rPr>
        <w:instrText xml:space="preserve"> REF _Ref484808599 \h </w:instrText>
      </w:r>
      <w:r w:rsidR="00E21D93">
        <w:rPr>
          <w:lang w:eastAsia="zh-CN"/>
        </w:rPr>
      </w:r>
      <w:r w:rsidR="00E21D93">
        <w:rPr>
          <w:lang w:eastAsia="zh-CN"/>
        </w:rPr>
        <w:fldChar w:fldCharType="separate"/>
      </w:r>
      <w:r w:rsidR="00D95C08">
        <w:t xml:space="preserve">Figure </w:t>
      </w:r>
      <w:r w:rsidR="00A67383">
        <w:rPr>
          <w:noProof/>
        </w:rPr>
        <w:t>5</w:t>
      </w:r>
      <w:r w:rsidR="00E21D93">
        <w:rPr>
          <w:lang w:eastAsia="zh-CN"/>
        </w:rPr>
        <w:fldChar w:fldCharType="end"/>
      </w:r>
      <w:r>
        <w:rPr>
          <w:lang w:eastAsia="zh-CN"/>
        </w:rPr>
        <w:t xml:space="preserve">. </w:t>
      </w:r>
    </w:p>
    <w:p w:rsidR="004028DA" w:rsidRDefault="004028DA" w:rsidP="004028DA">
      <w:pPr>
        <w:jc w:val="center"/>
        <w:rPr>
          <w:lang w:eastAsia="zh-CN"/>
        </w:rPr>
      </w:pPr>
      <w:r>
        <w:object w:dxaOrig="15045" w:dyaOrig="20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55pt;height:61.7pt" o:ole="">
            <v:imagedata r:id="rId23" o:title=""/>
          </v:shape>
          <o:OLEObject Type="Embed" ProgID="Visio.Drawing.15" ShapeID="_x0000_i1025" DrawAspect="Content" ObjectID="_1559375845" r:id="rId24"/>
        </w:object>
      </w:r>
    </w:p>
    <w:p w:rsidR="0050490B" w:rsidRDefault="001176D2">
      <w:pPr>
        <w:pStyle w:val="Caption"/>
      </w:pPr>
      <w:bookmarkStart w:id="5" w:name="_Ref484808599"/>
      <w:r>
        <w:t xml:space="preserve">Figure </w:t>
      </w:r>
      <w:bookmarkEnd w:id="5"/>
      <w:r w:rsidR="00A67383">
        <w:t>5</w:t>
      </w:r>
      <w:r>
        <w:tab/>
      </w:r>
      <w:r w:rsidR="0073618B">
        <w:t>Diagram of DCRC-polar Encoder and Typical polar Encoder</w:t>
      </w:r>
    </w:p>
    <w:p w:rsidR="0073618B" w:rsidRDefault="0073618B" w:rsidP="0073618B">
      <w:pPr>
        <w:rPr>
          <w:lang w:eastAsia="zh-CN"/>
        </w:rPr>
      </w:pPr>
      <w:r>
        <w:rPr>
          <w:lang w:eastAsia="zh-CN"/>
        </w:rPr>
        <w:t xml:space="preserve">Both encoder and decoder need </w:t>
      </w:r>
      <w:r w:rsidR="001416E8">
        <w:rPr>
          <w:lang w:eastAsia="zh-CN"/>
        </w:rPr>
        <w:t>to store an</w:t>
      </w:r>
      <w:r>
        <w:rPr>
          <w:lang w:eastAsia="zh-CN"/>
        </w:rPr>
        <w:t xml:space="preserve"> interleaving pattern. </w:t>
      </w:r>
      <w:r w:rsidR="002C33EA">
        <w:rPr>
          <w:color w:val="000000" w:themeColor="text1"/>
          <w:lang w:eastAsia="zh-CN"/>
        </w:rPr>
        <w:t>T</w:t>
      </w:r>
      <w:r w:rsidR="002C33EA">
        <w:rPr>
          <w:lang w:eastAsia="zh-CN"/>
        </w:rPr>
        <w:t>o avoid any online computation</w:t>
      </w:r>
      <w:r w:rsidR="00D45A80">
        <w:rPr>
          <w:color w:val="000000" w:themeColor="text1"/>
          <w:lang w:eastAsia="zh-CN"/>
        </w:rPr>
        <w:t>, a</w:t>
      </w:r>
      <w:r>
        <w:rPr>
          <w:color w:val="000000" w:themeColor="text1"/>
          <w:lang w:eastAsia="zh-CN"/>
        </w:rPr>
        <w:t>n interleaving pattern for a given K&lt;</w:t>
      </w:r>
      <w:proofErr w:type="spellStart"/>
      <w:r>
        <w:rPr>
          <w:color w:val="000000" w:themeColor="text1"/>
          <w:lang w:eastAsia="zh-CN"/>
        </w:rPr>
        <w:t>K</w:t>
      </w:r>
      <w:r w:rsidRPr="008A7663">
        <w:rPr>
          <w:color w:val="000000" w:themeColor="text1"/>
          <w:vertAlign w:val="subscript"/>
          <w:lang w:eastAsia="zh-CN"/>
        </w:rPr>
        <w:t>max</w:t>
      </w:r>
      <w:proofErr w:type="spellEnd"/>
      <w:r>
        <w:rPr>
          <w:color w:val="000000" w:themeColor="text1"/>
          <w:lang w:eastAsia="zh-CN"/>
        </w:rPr>
        <w:t xml:space="preserve"> can be </w:t>
      </w:r>
      <w:r w:rsidR="00994634">
        <w:rPr>
          <w:color w:val="000000" w:themeColor="text1"/>
          <w:lang w:eastAsia="zh-CN"/>
        </w:rPr>
        <w:t>read from an offline-generated table</w:t>
      </w:r>
      <w:r w:rsidR="005F07BD">
        <w:rPr>
          <w:color w:val="000000" w:themeColor="text1"/>
          <w:lang w:eastAsia="zh-CN"/>
        </w:rPr>
        <w:t xml:space="preserve"> </w:t>
      </w:r>
      <w:r w:rsidR="00E21D93">
        <w:rPr>
          <w:lang w:eastAsia="zh-CN"/>
        </w:rPr>
        <w:fldChar w:fldCharType="begin"/>
      </w:r>
      <w:r w:rsidR="005F07BD">
        <w:rPr>
          <w:lang w:eastAsia="zh-CN"/>
        </w:rPr>
        <w:instrText xml:space="preserve"> REF _Ref484003191 \r \h </w:instrText>
      </w:r>
      <w:r w:rsidR="00E21D93">
        <w:rPr>
          <w:lang w:eastAsia="zh-CN"/>
        </w:rPr>
      </w:r>
      <w:r w:rsidR="00E21D93">
        <w:rPr>
          <w:lang w:eastAsia="zh-CN"/>
        </w:rPr>
        <w:fldChar w:fldCharType="separate"/>
      </w:r>
      <w:r w:rsidR="005F07BD">
        <w:rPr>
          <w:lang w:eastAsia="zh-CN"/>
        </w:rPr>
        <w:t>[3]</w:t>
      </w:r>
      <w:r w:rsidR="00E21D93">
        <w:rPr>
          <w:lang w:eastAsia="zh-CN"/>
        </w:rPr>
        <w:fldChar w:fldCharType="end"/>
      </w:r>
      <w:r>
        <w:rPr>
          <w:lang w:eastAsia="zh-CN"/>
        </w:rPr>
        <w:t>. T</w:t>
      </w:r>
      <w:r w:rsidR="00322827">
        <w:rPr>
          <w:rFonts w:hint="eastAsia"/>
          <w:lang w:eastAsia="zh-CN"/>
        </w:rPr>
        <w:t>o minimize the m</w:t>
      </w:r>
      <w:r w:rsidR="00322827">
        <w:rPr>
          <w:lang w:eastAsia="zh-CN"/>
        </w:rPr>
        <w:t xml:space="preserve">emory overhead, </w:t>
      </w:r>
      <w:r w:rsidR="00D76F01">
        <w:rPr>
          <w:lang w:eastAsia="zh-CN"/>
        </w:rPr>
        <w:t>only one</w:t>
      </w:r>
      <w:r>
        <w:rPr>
          <w:lang w:eastAsia="zh-CN"/>
        </w:rPr>
        <w:t xml:space="preserve"> interleaving pattern of</w:t>
      </w:r>
      <w:r w:rsidR="00E0039A">
        <w:rPr>
          <w:lang w:eastAsia="zh-CN"/>
        </w:rPr>
        <w:t xml:space="preserve"> length</w:t>
      </w:r>
      <w:r>
        <w:rPr>
          <w:lang w:eastAsia="zh-CN"/>
        </w:rPr>
        <w:t xml:space="preserve"> </w:t>
      </w:r>
      <w:proofErr w:type="spellStart"/>
      <w:r>
        <w:rPr>
          <w:lang w:eastAsia="zh-CN"/>
        </w:rPr>
        <w:t>K</w:t>
      </w:r>
      <w:r w:rsidRPr="00DE2E49">
        <w:rPr>
          <w:vertAlign w:val="subscript"/>
          <w:lang w:eastAsia="zh-CN"/>
        </w:rPr>
        <w:t>max</w:t>
      </w:r>
      <w:proofErr w:type="spellEnd"/>
      <w:r>
        <w:rPr>
          <w:lang w:eastAsia="zh-CN"/>
        </w:rPr>
        <w:t xml:space="preserve"> </w:t>
      </w:r>
      <w:r w:rsidR="003E05E3">
        <w:rPr>
          <w:lang w:eastAsia="zh-CN"/>
        </w:rPr>
        <w:t xml:space="preserve">needs to be stored </w:t>
      </w:r>
      <w:r w:rsidR="00E21D93">
        <w:rPr>
          <w:lang w:eastAsia="zh-CN"/>
        </w:rPr>
        <w:fldChar w:fldCharType="begin"/>
      </w:r>
      <w:r w:rsidR="00383BD5">
        <w:rPr>
          <w:lang w:eastAsia="zh-CN"/>
        </w:rPr>
        <w:instrText xml:space="preserve"> REF _Ref484005114 \r \h </w:instrText>
      </w:r>
      <w:r w:rsidR="00E21D93">
        <w:rPr>
          <w:lang w:eastAsia="zh-CN"/>
        </w:rPr>
      </w:r>
      <w:r w:rsidR="00E21D93">
        <w:rPr>
          <w:lang w:eastAsia="zh-CN"/>
        </w:rPr>
        <w:fldChar w:fldCharType="separate"/>
      </w:r>
      <w:r w:rsidR="00383BD5">
        <w:rPr>
          <w:lang w:eastAsia="zh-CN"/>
        </w:rPr>
        <w:t>[5]</w:t>
      </w:r>
      <w:r w:rsidR="00E21D93">
        <w:rPr>
          <w:lang w:eastAsia="zh-CN"/>
        </w:rPr>
        <w:fldChar w:fldCharType="end"/>
      </w:r>
      <w:r>
        <w:rPr>
          <w:lang w:eastAsia="zh-CN"/>
        </w:rPr>
        <w:t>.</w:t>
      </w:r>
    </w:p>
    <w:p w:rsidR="004028DA" w:rsidRDefault="004028DA" w:rsidP="004028DA">
      <w:pPr>
        <w:rPr>
          <w:color w:val="000000" w:themeColor="text1"/>
          <w:lang w:eastAsia="zh-CN"/>
        </w:rPr>
      </w:pPr>
      <w:r>
        <w:rPr>
          <w:color w:val="000000" w:themeColor="text1"/>
          <w:lang w:eastAsia="zh-CN"/>
        </w:rPr>
        <w:t xml:space="preserve">To avoid extra latency, the interleaving can be done </w:t>
      </w:r>
      <w:r w:rsidRPr="005C4C93">
        <w:rPr>
          <w:i/>
          <w:color w:val="000000" w:themeColor="text1"/>
          <w:lang w:eastAsia="zh-CN"/>
        </w:rPr>
        <w:t>in parallel with</w:t>
      </w:r>
      <w:r>
        <w:rPr>
          <w:color w:val="000000" w:themeColor="text1"/>
          <w:lang w:eastAsia="zh-CN"/>
        </w:rPr>
        <w:t xml:space="preserve"> CRC encoding. This is due to the fact that the value of </w:t>
      </w:r>
      <w:r w:rsidRPr="00D62F1A">
        <w:rPr>
          <w:i/>
          <w:color w:val="000000" w:themeColor="text1"/>
          <w:lang w:eastAsia="zh-CN"/>
        </w:rPr>
        <w:t>K</w:t>
      </w:r>
      <w:r>
        <w:rPr>
          <w:color w:val="000000" w:themeColor="text1"/>
          <w:lang w:eastAsia="zh-CN"/>
        </w:rPr>
        <w:t xml:space="preserve"> information bits remain unchanged after D-CRC encoding - only the positions change. To achieve parallelism, the </w:t>
      </w:r>
      <w:r w:rsidRPr="00D62F1A">
        <w:rPr>
          <w:i/>
          <w:color w:val="000000" w:themeColor="text1"/>
          <w:lang w:eastAsia="zh-CN"/>
        </w:rPr>
        <w:t>K</w:t>
      </w:r>
      <w:r>
        <w:rPr>
          <w:color w:val="000000" w:themeColor="text1"/>
          <w:lang w:eastAsia="zh-CN"/>
        </w:rPr>
        <w:t xml:space="preserve"> information bits are simultaneously fed to the CRC encoder and the </w:t>
      </w:r>
      <w:proofErr w:type="spellStart"/>
      <w:r>
        <w:rPr>
          <w:color w:val="000000" w:themeColor="text1"/>
          <w:lang w:eastAsia="zh-CN"/>
        </w:rPr>
        <w:t>interleaver</w:t>
      </w:r>
      <w:proofErr w:type="spellEnd"/>
      <w:r>
        <w:rPr>
          <w:color w:val="000000" w:themeColor="text1"/>
          <w:lang w:eastAsia="zh-CN"/>
        </w:rPr>
        <w:t>. The interleaved information part of the D-CRC encoded bits is assigned while CRC bits are accumulated. The</w:t>
      </w:r>
      <w:r w:rsidR="00B93AB0">
        <w:rPr>
          <w:color w:val="000000" w:themeColor="text1"/>
          <w:lang w:eastAsia="zh-CN"/>
        </w:rPr>
        <w:t>refore, the</w:t>
      </w:r>
      <w:r>
        <w:rPr>
          <w:color w:val="000000" w:themeColor="text1"/>
          <w:lang w:eastAsia="zh-CN"/>
        </w:rPr>
        <w:t xml:space="preserve"> additional latency is </w:t>
      </w:r>
      <w:r w:rsidR="00606ECF">
        <w:rPr>
          <w:color w:val="000000" w:themeColor="text1"/>
          <w:lang w:eastAsia="zh-CN"/>
        </w:rPr>
        <w:t xml:space="preserve">almost </w:t>
      </w:r>
      <w:r>
        <w:rPr>
          <w:color w:val="000000" w:themeColor="text1"/>
          <w:lang w:eastAsia="zh-CN"/>
        </w:rPr>
        <w:t>zero compared with CA-Polar.</w:t>
      </w:r>
    </w:p>
    <w:p w:rsidR="004028DA" w:rsidRPr="0063656C" w:rsidRDefault="004028DA" w:rsidP="004028DA">
      <w:pPr>
        <w:autoSpaceDE/>
        <w:autoSpaceDN/>
        <w:adjustRightInd/>
        <w:snapToGrid/>
        <w:spacing w:after="0"/>
        <w:rPr>
          <w:b/>
          <w:color w:val="000000" w:themeColor="text1"/>
          <w:lang w:eastAsia="zh-CN"/>
        </w:rPr>
      </w:pPr>
      <w:r w:rsidRPr="002E1EE8">
        <w:rPr>
          <w:rFonts w:hint="eastAsia"/>
          <w:b/>
          <w:i/>
          <w:color w:val="000000" w:themeColor="text1"/>
          <w:lang w:eastAsia="zh-CN"/>
        </w:rPr>
        <w:t xml:space="preserve">Observation </w:t>
      </w:r>
      <w:r w:rsidR="00576B62">
        <w:rPr>
          <w:b/>
          <w:i/>
          <w:color w:val="000000" w:themeColor="text1"/>
          <w:lang w:eastAsia="zh-CN"/>
        </w:rPr>
        <w:t>3</w:t>
      </w:r>
      <w:r>
        <w:rPr>
          <w:b/>
          <w:i/>
          <w:color w:val="000000" w:themeColor="text1"/>
          <w:lang w:eastAsia="zh-CN"/>
        </w:rPr>
        <w:t xml:space="preserve">: </w:t>
      </w:r>
      <w:r>
        <w:rPr>
          <w:i/>
          <w:color w:val="000000" w:themeColor="text1"/>
          <w:lang w:eastAsia="zh-CN"/>
        </w:rPr>
        <w:t>D-CRC encoding has negligible memory and latency overhead compared with CA-Polar.</w:t>
      </w:r>
    </w:p>
    <w:p w:rsidR="0050490B" w:rsidRDefault="000C08F5">
      <w:pPr>
        <w:pStyle w:val="Heading2"/>
      </w:pPr>
      <w:r>
        <w:t xml:space="preserve">Decoder  </w:t>
      </w:r>
    </w:p>
    <w:p w:rsidR="00CD238E" w:rsidRDefault="00695F64" w:rsidP="00883613">
      <w:pPr>
        <w:rPr>
          <w:lang w:eastAsia="zh-CN"/>
        </w:rPr>
      </w:pPr>
      <w:r>
        <w:rPr>
          <w:lang w:eastAsia="zh-CN"/>
        </w:rPr>
        <w:t xml:space="preserve">In addition to </w:t>
      </w:r>
      <w:r w:rsidR="00725187">
        <w:rPr>
          <w:lang w:eastAsia="zh-CN"/>
        </w:rPr>
        <w:t>an interleaving pattern, a D-CRC Polar decoder</w:t>
      </w:r>
      <w:r w:rsidR="006C3CEC">
        <w:rPr>
          <w:lang w:eastAsia="zh-CN"/>
        </w:rPr>
        <w:t xml:space="preserve"> stores a </w:t>
      </w:r>
      <w:r w:rsidR="00177238">
        <w:rPr>
          <w:color w:val="000000" w:themeColor="text1"/>
          <w:lang w:eastAsia="zh-CN"/>
        </w:rPr>
        <w:t>syndrome or generator matrix</w:t>
      </w:r>
      <w:r w:rsidR="00FA633B">
        <w:rPr>
          <w:color w:val="000000" w:themeColor="text1"/>
          <w:lang w:eastAsia="zh-CN"/>
        </w:rPr>
        <w:t xml:space="preserve"> to facilitate D-CRC checking.</w:t>
      </w:r>
      <w:r w:rsidR="00CD238E">
        <w:rPr>
          <w:color w:val="000000" w:themeColor="text1"/>
          <w:lang w:eastAsia="zh-CN"/>
        </w:rPr>
        <w:t xml:space="preserve"> </w:t>
      </w:r>
      <w:r w:rsidR="00072BE4">
        <w:rPr>
          <w:color w:val="000000" w:themeColor="text1"/>
          <w:lang w:eastAsia="zh-CN"/>
        </w:rPr>
        <w:t>Similar to the nested interleaving pattern, o</w:t>
      </w:r>
      <w:r w:rsidR="00AA1747">
        <w:rPr>
          <w:color w:val="000000" w:themeColor="text1"/>
          <w:lang w:eastAsia="zh-CN"/>
        </w:rPr>
        <w:t>nly one</w:t>
      </w:r>
      <w:r w:rsidR="00511618">
        <w:rPr>
          <w:color w:val="000000" w:themeColor="text1"/>
          <w:lang w:eastAsia="zh-CN"/>
        </w:rPr>
        <w:t xml:space="preserve"> </w:t>
      </w:r>
      <w:r w:rsidR="00896C17">
        <w:rPr>
          <w:color w:val="000000" w:themeColor="text1"/>
          <w:lang w:eastAsia="zh-CN"/>
        </w:rPr>
        <w:t xml:space="preserve">nested </w:t>
      </w:r>
      <w:r w:rsidR="00511618">
        <w:rPr>
          <w:color w:val="000000" w:themeColor="text1"/>
          <w:lang w:eastAsia="zh-CN"/>
        </w:rPr>
        <w:t>matrix</w:t>
      </w:r>
      <w:r w:rsidR="001E13E2">
        <w:rPr>
          <w:color w:val="000000" w:themeColor="text1"/>
          <w:lang w:eastAsia="zh-CN"/>
        </w:rPr>
        <w:t xml:space="preserve"> </w:t>
      </w:r>
      <w:r w:rsidR="00E21D93" w:rsidRPr="00E21D93">
        <w:rPr>
          <w:i/>
          <w:color w:val="000000" w:themeColor="text1"/>
          <w:lang w:eastAsia="zh-CN"/>
        </w:rPr>
        <w:t>P</w:t>
      </w:r>
      <w:r w:rsidR="00511618">
        <w:rPr>
          <w:color w:val="000000" w:themeColor="text1"/>
          <w:lang w:eastAsia="zh-CN"/>
        </w:rPr>
        <w:t xml:space="preserve"> </w:t>
      </w:r>
      <w:r w:rsidR="00CD238E">
        <w:rPr>
          <w:lang w:eastAsia="zh-CN"/>
        </w:rPr>
        <w:t xml:space="preserve">of </w:t>
      </w:r>
      <w:r w:rsidR="001E13E2">
        <w:rPr>
          <w:lang w:eastAsia="zh-CN"/>
        </w:rPr>
        <w:t xml:space="preserve">size </w:t>
      </w:r>
      <w:r w:rsidR="00CD238E">
        <w:rPr>
          <w:lang w:eastAsia="zh-CN"/>
        </w:rPr>
        <w:t>(</w:t>
      </w:r>
      <w:proofErr w:type="spellStart"/>
      <w:r w:rsidR="00CD238E" w:rsidRPr="00F25715">
        <w:rPr>
          <w:i/>
          <w:lang w:eastAsia="zh-CN"/>
        </w:rPr>
        <w:t>K</w:t>
      </w:r>
      <w:r w:rsidR="00CD238E" w:rsidRPr="00794AF5">
        <w:rPr>
          <w:vertAlign w:val="subscript"/>
          <w:lang w:eastAsia="zh-CN"/>
        </w:rPr>
        <w:t>max</w:t>
      </w:r>
      <w:r w:rsidR="00CD238E">
        <w:rPr>
          <w:lang w:eastAsia="zh-CN"/>
        </w:rPr>
        <w:t>×</w:t>
      </w:r>
      <w:r w:rsidR="00CD238E" w:rsidRPr="00F25715">
        <w:rPr>
          <w:i/>
          <w:lang w:eastAsia="zh-CN"/>
        </w:rPr>
        <w:t>J</w:t>
      </w:r>
      <w:proofErr w:type="spellEnd"/>
      <w:r w:rsidR="00CD238E" w:rsidRPr="00F25715">
        <w:rPr>
          <w:i/>
          <w:lang w:eastAsia="zh-CN"/>
        </w:rPr>
        <w:t>’</w:t>
      </w:r>
      <w:r w:rsidR="00CD238E">
        <w:rPr>
          <w:lang w:eastAsia="zh-CN"/>
        </w:rPr>
        <w:t>)</w:t>
      </w:r>
      <w:r w:rsidR="00744D30">
        <w:rPr>
          <w:lang w:eastAsia="zh-CN"/>
        </w:rPr>
        <w:t xml:space="preserve"> needs to be stored,</w:t>
      </w:r>
      <w:r w:rsidR="00CD238E">
        <w:rPr>
          <w:lang w:eastAsia="zh-CN"/>
        </w:rPr>
        <w:t xml:space="preserve"> where J’ is the number of the distributed parity-check bits.</w:t>
      </w:r>
    </w:p>
    <w:p w:rsidR="00CD238E" w:rsidRDefault="00CD238E" w:rsidP="00CD238E">
      <w:pPr>
        <w:rPr>
          <w:lang w:eastAsia="zh-CN"/>
        </w:rPr>
      </w:pPr>
      <w:r>
        <w:rPr>
          <w:lang w:eastAsia="zh-CN"/>
        </w:rPr>
        <w:t>Moreover, certain</w:t>
      </w:r>
      <w:r w:rsidRPr="00EC76BF">
        <w:rPr>
          <w:lang w:eastAsia="zh-CN"/>
        </w:rPr>
        <w:t xml:space="preserve"> column of </w:t>
      </w:r>
      <w:r>
        <w:rPr>
          <w:lang w:eastAsia="zh-CN"/>
        </w:rPr>
        <w:t>this mother interleaving</w:t>
      </w:r>
      <w:r w:rsidRPr="00EC76BF">
        <w:rPr>
          <w:lang w:eastAsia="zh-CN"/>
        </w:rPr>
        <w:t xml:space="preserve"> matrix </w:t>
      </w:r>
      <w:r>
        <w:rPr>
          <w:lang w:eastAsia="zh-CN"/>
        </w:rPr>
        <w:t>is a simple permutation of its adjacent column</w:t>
      </w:r>
      <w:r w:rsidRPr="00EC76BF">
        <w:rPr>
          <w:lang w:eastAsia="zh-CN"/>
        </w:rPr>
        <w:t xml:space="preserve">. </w:t>
      </w:r>
      <w:r w:rsidR="00546883">
        <w:rPr>
          <w:lang w:eastAsia="zh-CN"/>
        </w:rPr>
        <w:t>A</w:t>
      </w:r>
      <w:r>
        <w:rPr>
          <w:lang w:eastAsia="zh-CN"/>
        </w:rPr>
        <w:t xml:space="preserve">n example of a CRC polynomial [1 0 </w:t>
      </w:r>
      <w:proofErr w:type="spellStart"/>
      <w:r>
        <w:rPr>
          <w:lang w:eastAsia="zh-CN"/>
        </w:rPr>
        <w:t>0</w:t>
      </w:r>
      <w:proofErr w:type="spellEnd"/>
      <w:r>
        <w:rPr>
          <w:lang w:eastAsia="zh-CN"/>
        </w:rPr>
        <w:t xml:space="preserve"> 1 </w:t>
      </w:r>
      <w:proofErr w:type="spellStart"/>
      <w:r>
        <w:rPr>
          <w:lang w:eastAsia="zh-CN"/>
        </w:rPr>
        <w:t>1</w:t>
      </w:r>
      <w:proofErr w:type="spellEnd"/>
      <w:r>
        <w:rPr>
          <w:lang w:eastAsia="zh-CN"/>
        </w:rPr>
        <w:t xml:space="preserve"> 0 </w:t>
      </w:r>
      <w:proofErr w:type="spellStart"/>
      <w:r>
        <w:rPr>
          <w:lang w:eastAsia="zh-CN"/>
        </w:rPr>
        <w:t>0</w:t>
      </w:r>
      <w:proofErr w:type="spellEnd"/>
      <w:r>
        <w:rPr>
          <w:lang w:eastAsia="zh-CN"/>
        </w:rPr>
        <w:t xml:space="preserve"> </w:t>
      </w:r>
      <w:proofErr w:type="spellStart"/>
      <w:r>
        <w:rPr>
          <w:lang w:eastAsia="zh-CN"/>
        </w:rPr>
        <w:t>0</w:t>
      </w:r>
      <w:proofErr w:type="spellEnd"/>
      <w:r>
        <w:rPr>
          <w:lang w:eastAsia="zh-CN"/>
        </w:rPr>
        <w:t xml:space="preserve"> 1] </w:t>
      </w:r>
      <w:r w:rsidR="007B168F">
        <w:rPr>
          <w:lang w:eastAsia="zh-CN"/>
        </w:rPr>
        <w:t xml:space="preserve">is shown </w:t>
      </w:r>
      <w:r>
        <w:rPr>
          <w:lang w:eastAsia="zh-CN"/>
        </w:rPr>
        <w:t xml:space="preserve">in </w:t>
      </w:r>
      <w:r w:rsidR="00E21D93">
        <w:rPr>
          <w:lang w:eastAsia="zh-CN"/>
        </w:rPr>
        <w:fldChar w:fldCharType="begin"/>
      </w:r>
      <w:r>
        <w:rPr>
          <w:lang w:eastAsia="zh-CN"/>
        </w:rPr>
        <w:instrText xml:space="preserve"> REF _Ref484809138 \h </w:instrText>
      </w:r>
      <w:r w:rsidR="00E21D93">
        <w:rPr>
          <w:lang w:eastAsia="zh-CN"/>
        </w:rPr>
      </w:r>
      <w:r w:rsidR="00E21D93">
        <w:rPr>
          <w:lang w:eastAsia="zh-CN"/>
        </w:rPr>
        <w:fldChar w:fldCharType="separate"/>
      </w:r>
      <w:r w:rsidRPr="008A7663">
        <w:t xml:space="preserve">Figure </w:t>
      </w:r>
      <w:r w:rsidR="00A67383">
        <w:t>6</w:t>
      </w:r>
      <w:r w:rsidR="00E21D93">
        <w:rPr>
          <w:lang w:eastAsia="zh-CN"/>
        </w:rPr>
        <w:fldChar w:fldCharType="end"/>
      </w:r>
      <w:r>
        <w:rPr>
          <w:lang w:eastAsia="zh-CN"/>
        </w:rPr>
        <w:t>,</w:t>
      </w:r>
    </w:p>
    <w:p w:rsidR="00CD238E" w:rsidRDefault="00CD238E" w:rsidP="00CD238E">
      <w:pPr>
        <w:pStyle w:val="ListParagraph"/>
        <w:numPr>
          <w:ilvl w:val="1"/>
          <w:numId w:val="12"/>
        </w:numPr>
        <w:rPr>
          <w:lang w:eastAsia="zh-CN"/>
        </w:rPr>
      </w:pPr>
      <w:r>
        <w:rPr>
          <w:lang w:eastAsia="zh-CN"/>
        </w:rPr>
        <w:t xml:space="preserve">Syndrome of K=16 (dashed rectangular) is a nested subset of that of K=20 (solid rectangular). </w:t>
      </w:r>
    </w:p>
    <w:p w:rsidR="00CD238E" w:rsidRDefault="00CD238E" w:rsidP="00CD238E">
      <w:pPr>
        <w:pStyle w:val="ListParagraph"/>
        <w:numPr>
          <w:ilvl w:val="1"/>
          <w:numId w:val="12"/>
        </w:numPr>
        <w:rPr>
          <w:lang w:eastAsia="zh-CN"/>
        </w:rPr>
      </w:pPr>
      <w:r>
        <w:rPr>
          <w:lang w:eastAsia="zh-CN"/>
        </w:rPr>
        <w:lastRenderedPageBreak/>
        <w:t xml:space="preserve">Column #2 is a permutation of Columns #3, #4 (marked in blue) and vice versa. </w:t>
      </w:r>
    </w:p>
    <w:p w:rsidR="00CD238E" w:rsidRDefault="00CD238E" w:rsidP="00CD238E">
      <w:pPr>
        <w:pStyle w:val="ListParagraph"/>
        <w:numPr>
          <w:ilvl w:val="1"/>
          <w:numId w:val="12"/>
        </w:numPr>
        <w:rPr>
          <w:lang w:eastAsia="zh-CN"/>
        </w:rPr>
      </w:pPr>
      <w:r>
        <w:rPr>
          <w:lang w:eastAsia="zh-CN"/>
        </w:rPr>
        <w:t xml:space="preserve">Column #6 is a permutation of Column #7 (marked in green) and vice versa. </w:t>
      </w:r>
    </w:p>
    <w:p w:rsidR="00CD238E" w:rsidRDefault="0050490B" w:rsidP="00CD238E">
      <w:pPr>
        <w:jc w:val="center"/>
        <w:rPr>
          <w:lang w:eastAsia="zh-CN"/>
        </w:rPr>
      </w:pPr>
      <w:r>
        <w:rPr>
          <w:noProof/>
        </w:rPr>
        <w:drawing>
          <wp:inline distT="0" distB="0" distL="0" distR="0">
            <wp:extent cx="1637257" cy="2160000"/>
            <wp:effectExtent l="0" t="0" r="1270" b="0"/>
            <wp:docPr id="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7257" cy="2160000"/>
                    </a:xfrm>
                    <a:prstGeom prst="rect">
                      <a:avLst/>
                    </a:prstGeom>
                    <a:noFill/>
                  </pic:spPr>
                </pic:pic>
              </a:graphicData>
            </a:graphic>
          </wp:inline>
        </w:drawing>
      </w:r>
    </w:p>
    <w:p w:rsidR="00CD238E" w:rsidRDefault="00CD238E" w:rsidP="00CD238E">
      <w:pPr>
        <w:pStyle w:val="Caption"/>
      </w:pPr>
      <w:r w:rsidRPr="008A7663">
        <w:t xml:space="preserve">Figure </w:t>
      </w:r>
      <w:r w:rsidR="00A67383">
        <w:t>6</w:t>
      </w:r>
      <w:r w:rsidRPr="008A7663">
        <w:tab/>
      </w:r>
      <w:r w:rsidRPr="00662BED">
        <w:t xml:space="preserve">Nested </w:t>
      </w:r>
      <w:r>
        <w:t>P</w:t>
      </w:r>
      <w:r w:rsidRPr="00662BED">
        <w:t xml:space="preserve">roperty of </w:t>
      </w:r>
      <w:r>
        <w:t>Syndrome</w:t>
      </w:r>
      <w:r w:rsidRPr="00662BED">
        <w:t xml:space="preserve"> of CRC generator matrix</w:t>
      </w:r>
    </w:p>
    <w:p w:rsidR="00CD238E" w:rsidRPr="00906698" w:rsidRDefault="00CD238E" w:rsidP="00CD238E">
      <w:pPr>
        <w:rPr>
          <w:lang w:eastAsia="zh-CN"/>
        </w:rPr>
      </w:pPr>
      <w:r w:rsidRPr="00906698">
        <w:rPr>
          <w:lang w:eastAsia="zh-CN"/>
        </w:rPr>
        <w:t xml:space="preserve">In the scenario of </w:t>
      </w:r>
      <w:proofErr w:type="spellStart"/>
      <w:r w:rsidRPr="00906698">
        <w:rPr>
          <w:lang w:eastAsia="zh-CN"/>
        </w:rPr>
        <w:t>eMBB</w:t>
      </w:r>
      <w:proofErr w:type="spellEnd"/>
      <w:r w:rsidRPr="00906698">
        <w:rPr>
          <w:lang w:eastAsia="zh-CN"/>
        </w:rPr>
        <w:t xml:space="preserve"> DL control channel, </w:t>
      </w:r>
      <w:proofErr w:type="spellStart"/>
      <w:r w:rsidRPr="00906698">
        <w:rPr>
          <w:lang w:eastAsia="zh-CN"/>
        </w:rPr>
        <w:t>K</w:t>
      </w:r>
      <w:r w:rsidRPr="00906698">
        <w:rPr>
          <w:vertAlign w:val="subscript"/>
          <w:lang w:eastAsia="zh-CN"/>
        </w:rPr>
        <w:t>max</w:t>
      </w:r>
      <w:proofErr w:type="spellEnd"/>
      <w:r w:rsidRPr="00906698">
        <w:rPr>
          <w:lang w:eastAsia="zh-CN"/>
        </w:rPr>
        <w:t xml:space="preserve"> is </w:t>
      </w:r>
      <w:r w:rsidR="00E21D93" w:rsidRPr="00E21D93">
        <w:rPr>
          <w:lang w:eastAsia="zh-CN"/>
        </w:rPr>
        <w:t>120</w:t>
      </w:r>
      <w:r w:rsidRPr="00906698">
        <w:rPr>
          <w:lang w:eastAsia="zh-CN"/>
        </w:rPr>
        <w:t xml:space="preserve"> so that a table of </w:t>
      </w:r>
      <w:r w:rsidR="00906698">
        <w:rPr>
          <w:lang w:eastAsia="zh-CN"/>
        </w:rPr>
        <w:t>285</w:t>
      </w:r>
      <w:r w:rsidRPr="00906698">
        <w:rPr>
          <w:lang w:eastAsia="zh-CN"/>
        </w:rPr>
        <w:t xml:space="preserve"> bytes is required.</w:t>
      </w:r>
    </w:p>
    <w:p w:rsidR="0050490B" w:rsidRDefault="007573E8">
      <w:pPr>
        <w:pStyle w:val="Heading3"/>
      </w:pPr>
      <w:r>
        <w:t>Parity-</w:t>
      </w:r>
      <w:r w:rsidRPr="008A7663">
        <w:t>Checking</w:t>
      </w:r>
      <w:r>
        <w:t xml:space="preserve"> </w:t>
      </w:r>
    </w:p>
    <w:p w:rsidR="009B1350" w:rsidRDefault="00F702B5" w:rsidP="009B1350">
      <w:pPr>
        <w:rPr>
          <w:lang w:eastAsia="zh-CN"/>
        </w:rPr>
      </w:pPr>
      <w:r>
        <w:rPr>
          <w:lang w:eastAsia="zh-CN"/>
        </w:rPr>
        <w:t xml:space="preserve">When a SCL decoder processes </w:t>
      </w:r>
      <w:r w:rsidR="00B812C3">
        <w:rPr>
          <w:lang w:eastAsia="zh-CN"/>
        </w:rPr>
        <w:t>the</w:t>
      </w:r>
      <w:r w:rsidR="003D3286">
        <w:rPr>
          <w:lang w:eastAsia="zh-CN"/>
        </w:rPr>
        <w:t xml:space="preserve"> </w:t>
      </w:r>
      <w:proofErr w:type="spellStart"/>
      <w:r w:rsidR="00B812C3" w:rsidRPr="008A7663">
        <w:rPr>
          <w:i/>
          <w:lang w:eastAsia="zh-CN"/>
        </w:rPr>
        <w:t>i</w:t>
      </w:r>
      <w:r w:rsidR="00B812C3">
        <w:rPr>
          <w:lang w:eastAsia="zh-CN"/>
        </w:rPr>
        <w:t>-th</w:t>
      </w:r>
      <w:proofErr w:type="spellEnd"/>
      <w:r w:rsidR="00B812C3">
        <w:rPr>
          <w:lang w:eastAsia="zh-CN"/>
        </w:rPr>
        <w:t xml:space="preserve"> decoded information bit</w:t>
      </w:r>
      <w:r>
        <w:rPr>
          <w:lang w:eastAsia="zh-CN"/>
        </w:rPr>
        <w:t xml:space="preserve">, it </w:t>
      </w:r>
      <w:r w:rsidR="00B812C3">
        <w:rPr>
          <w:lang w:eastAsia="zh-CN"/>
        </w:rPr>
        <w:t xml:space="preserve">would check </w:t>
      </w:r>
      <w:r>
        <w:rPr>
          <w:lang w:eastAsia="zh-CN"/>
        </w:rPr>
        <w:t xml:space="preserve">it </w:t>
      </w:r>
      <w:r w:rsidR="00B812C3">
        <w:rPr>
          <w:lang w:eastAsia="zh-CN"/>
        </w:rPr>
        <w:t xml:space="preserve">against </w:t>
      </w:r>
      <w:r w:rsidR="003D3286">
        <w:rPr>
          <w:lang w:eastAsia="zh-CN"/>
        </w:rPr>
        <w:t xml:space="preserve">a </w:t>
      </w:r>
      <w:r w:rsidR="009B1350" w:rsidRPr="00EC76BF">
        <w:rPr>
          <w:lang w:eastAsia="zh-CN"/>
        </w:rPr>
        <w:t xml:space="preserve">state register </w:t>
      </w:r>
      <m:oMath>
        <m:r>
          <w:rPr>
            <w:rFonts w:ascii="Cambria Math" w:hAnsi="Cambria Math"/>
            <w:lang w:eastAsia="zh-CN"/>
          </w:rPr>
          <m:t>S={</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sSup>
              <m:sSupPr>
                <m:ctrlPr>
                  <w:rPr>
                    <w:rFonts w:ascii="Cambria Math" w:hAnsi="Cambria Math"/>
                    <w:i/>
                    <w:lang w:eastAsia="zh-CN"/>
                  </w:rPr>
                </m:ctrlPr>
              </m:sSupPr>
              <m:e>
                <m:r>
                  <w:rPr>
                    <w:rFonts w:ascii="Cambria Math" w:hAnsi="Cambria Math"/>
                    <w:lang w:eastAsia="zh-CN"/>
                  </w:rPr>
                  <m:t>J</m:t>
                </m:r>
              </m:e>
              <m:sup>
                <m:r>
                  <w:rPr>
                    <w:rFonts w:ascii="Cambria Math" w:hAnsi="Cambria Math"/>
                    <w:lang w:eastAsia="zh-CN"/>
                  </w:rPr>
                  <m:t>'</m:t>
                </m:r>
              </m:sup>
            </m:sSup>
            <m:r>
              <w:rPr>
                <w:rFonts w:ascii="Cambria Math" w:hAnsi="Cambria Math"/>
                <w:lang w:eastAsia="zh-CN"/>
              </w:rPr>
              <m:t>-1</m:t>
            </m:r>
          </m:sub>
        </m:sSub>
        <m:r>
          <w:rPr>
            <w:rFonts w:ascii="Cambria Math" w:hAnsi="Cambria Math"/>
            <w:lang w:eastAsia="zh-CN"/>
          </w:rPr>
          <m:t>}</m:t>
        </m:r>
      </m:oMath>
      <w:r w:rsidR="009B1350" w:rsidRPr="00EC76BF">
        <w:rPr>
          <w:lang w:eastAsia="zh-CN"/>
        </w:rPr>
        <w:t xml:space="preserve"> </w:t>
      </w:r>
      <w:r w:rsidR="009B1350">
        <w:rPr>
          <w:lang w:eastAsia="zh-CN"/>
        </w:rPr>
        <w:t xml:space="preserve">updated </w:t>
      </w:r>
      <w:r w:rsidR="009B1350" w:rsidRPr="00477899">
        <w:rPr>
          <w:i/>
          <w:lang w:eastAsia="zh-CN"/>
        </w:rPr>
        <w:t>in parallel with</w:t>
      </w:r>
      <w:r w:rsidR="009B1350">
        <w:rPr>
          <w:lang w:eastAsia="zh-CN"/>
        </w:rPr>
        <w:t xml:space="preserve"> </w:t>
      </w:r>
      <w:r w:rsidR="00B812C3">
        <w:rPr>
          <w:lang w:eastAsia="zh-CN"/>
        </w:rPr>
        <w:t>this</w:t>
      </w:r>
      <w:r w:rsidR="003D3286">
        <w:rPr>
          <w:lang w:eastAsia="zh-CN"/>
        </w:rPr>
        <w:t xml:space="preserve"> decoder </w:t>
      </w:r>
      <w:r w:rsidR="00C16430">
        <w:rPr>
          <w:lang w:eastAsia="zh-CN"/>
        </w:rPr>
        <w:t>by th</w:t>
      </w:r>
      <w:r w:rsidR="00C16430" w:rsidRPr="00EC76BF">
        <w:rPr>
          <w:lang w:eastAsia="zh-CN"/>
        </w:rPr>
        <w:t xml:space="preserve">e </w:t>
      </w:r>
      <m:oMath>
        <m:sSub>
          <m:sSubPr>
            <m:ctrlPr>
              <w:rPr>
                <w:rFonts w:ascii="Cambria Math" w:hAnsi="Cambria Math"/>
                <w:i/>
                <w:lang w:eastAsia="zh-CN"/>
              </w:rPr>
            </m:ctrlPr>
          </m:sSubPr>
          <m:e>
            <m:r>
              <w:rPr>
                <w:rFonts w:ascii="Cambria Math" w:hAnsi="Cambria Math"/>
                <w:lang w:eastAsia="zh-CN"/>
              </w:rPr>
              <m:t>π</m:t>
            </m:r>
          </m:e>
          <m:sub>
            <m:r>
              <w:rPr>
                <w:rFonts w:ascii="Cambria Math" w:hAnsi="Cambria Math"/>
                <w:lang w:eastAsia="zh-CN"/>
              </w:rPr>
              <m:t>i</m:t>
            </m:r>
          </m:sub>
        </m:sSub>
      </m:oMath>
      <w:proofErr w:type="gramStart"/>
      <w:r w:rsidR="00C16430" w:rsidRPr="004E4344">
        <w:rPr>
          <w:vertAlign w:val="superscript"/>
          <w:lang w:eastAsia="zh-CN"/>
        </w:rPr>
        <w:t>t</w:t>
      </w:r>
      <w:r w:rsidR="00C16430" w:rsidRPr="004E4344">
        <w:rPr>
          <w:rFonts w:hint="eastAsia"/>
          <w:vertAlign w:val="superscript"/>
          <w:lang w:eastAsia="zh-CN"/>
        </w:rPr>
        <w:t>h</w:t>
      </w:r>
      <w:proofErr w:type="gramEnd"/>
      <w:r w:rsidR="003D3286">
        <w:rPr>
          <w:lang w:eastAsia="zh-CN"/>
        </w:rPr>
        <w:t xml:space="preserve"> </w:t>
      </w:r>
      <w:r w:rsidR="00C16430">
        <w:rPr>
          <w:lang w:eastAsia="zh-CN"/>
        </w:rPr>
        <w:t>row of the mother interleaving pattern P</w:t>
      </w:r>
      <w:r w:rsidR="009662C6" w:rsidRPr="009662C6">
        <w:rPr>
          <w:color w:val="000000" w:themeColor="text1"/>
          <w:lang w:eastAsia="zh-CN"/>
        </w:rPr>
        <w:t xml:space="preserve"> </w:t>
      </w:r>
      <w:r w:rsidR="009662C6">
        <w:rPr>
          <w:color w:val="000000" w:themeColor="text1"/>
          <w:lang w:eastAsia="zh-CN"/>
        </w:rPr>
        <w:t xml:space="preserve">in </w:t>
      </w:r>
      <w:r w:rsidR="00E21D93">
        <w:rPr>
          <w:color w:val="000000" w:themeColor="text1"/>
          <w:lang w:eastAsia="zh-CN"/>
        </w:rPr>
        <w:fldChar w:fldCharType="begin"/>
      </w:r>
      <w:r w:rsidR="009662C6">
        <w:rPr>
          <w:color w:val="000000" w:themeColor="text1"/>
          <w:lang w:eastAsia="zh-CN"/>
        </w:rPr>
        <w:instrText xml:space="preserve"> REF _Ref484443206 \h </w:instrText>
      </w:r>
      <w:r w:rsidR="00E21D93">
        <w:rPr>
          <w:color w:val="000000" w:themeColor="text1"/>
          <w:lang w:eastAsia="zh-CN"/>
        </w:rPr>
      </w:r>
      <w:r w:rsidR="00E21D93">
        <w:rPr>
          <w:color w:val="000000" w:themeColor="text1"/>
          <w:lang w:eastAsia="zh-CN"/>
        </w:rPr>
        <w:fldChar w:fldCharType="separate"/>
      </w:r>
      <w:r w:rsidR="00DE0A5A" w:rsidRPr="003D7471">
        <w:t xml:space="preserve">Figure </w:t>
      </w:r>
      <w:r w:rsidR="00A67383">
        <w:rPr>
          <w:noProof/>
        </w:rPr>
        <w:t>7</w:t>
      </w:r>
      <w:r w:rsidR="00E21D93">
        <w:rPr>
          <w:color w:val="000000" w:themeColor="text1"/>
          <w:lang w:eastAsia="zh-CN"/>
        </w:rPr>
        <w:fldChar w:fldCharType="end"/>
      </w:r>
      <w:r w:rsidR="009B1350">
        <w:rPr>
          <w:lang w:eastAsia="zh-CN"/>
        </w:rPr>
        <w:t>:</w:t>
      </w:r>
    </w:p>
    <w:p w:rsidR="009B1350" w:rsidRDefault="009B1350" w:rsidP="009B1350">
      <w:pPr>
        <w:jc w:val="center"/>
        <w:rPr>
          <w:lang w:eastAsia="zh-CN"/>
        </w:rPr>
      </w:pPr>
      <m:oMath>
        <m:r>
          <w:rPr>
            <w:rFonts w:ascii="Cambria Math" w:hAnsi="Cambria Math"/>
            <w:lang w:eastAsia="zh-CN"/>
          </w:rPr>
          <m:t xml:space="preserve">S=S </m:t>
        </m:r>
        <m:r>
          <m:rPr>
            <m:sty m:val="bi"/>
          </m:rPr>
          <w:rPr>
            <w:rFonts w:ascii="Cambria Math" w:hAnsi="Cambria Math"/>
            <w:lang w:eastAsia="zh-CN"/>
          </w:rPr>
          <m:t>XOR</m:t>
        </m:r>
        <m:r>
          <w:rPr>
            <w:rFonts w:ascii="Cambria Math" w:hAnsi="Cambria Math"/>
            <w:lang w:eastAsia="zh-CN"/>
          </w:rPr>
          <m:t xml:space="preserve"> </m:t>
        </m:r>
        <m:d>
          <m:dPr>
            <m:ctrlPr>
              <w:rPr>
                <w:rFonts w:ascii="Cambria Math" w:hAnsi="Cambria Math"/>
                <w:i/>
                <w:lang w:eastAsia="zh-CN"/>
              </w:rPr>
            </m:ctrlPr>
          </m:dPr>
          <m:e>
            <m:sSub>
              <m:sSubPr>
                <m:ctrlPr>
                  <w:rPr>
                    <w:rFonts w:ascii="Cambria Math" w:hAnsi="Cambria Math"/>
                    <w:i/>
                    <w:lang w:eastAsia="zh-CN"/>
                  </w:rPr>
                </m:ctrlPr>
              </m:sSubPr>
              <m:e>
                <m:acc>
                  <m:accPr>
                    <m:ctrlPr>
                      <w:rPr>
                        <w:rFonts w:ascii="Cambria Math" w:hAnsi="Cambria Math"/>
                        <w:i/>
                        <w:lang w:eastAsia="zh-CN"/>
                      </w:rPr>
                    </m:ctrlPr>
                  </m:accPr>
                  <m:e>
                    <m:r>
                      <w:rPr>
                        <w:rFonts w:ascii="Cambria Math" w:hAnsi="Cambria Math"/>
                        <w:lang w:eastAsia="zh-CN"/>
                      </w:rPr>
                      <m:t>b</m:t>
                    </m:r>
                  </m:e>
                </m:acc>
              </m:e>
              <m:sub>
                <m:r>
                  <w:rPr>
                    <w:rFonts w:ascii="Cambria Math" w:hAnsi="Cambria Math"/>
                    <w:lang w:eastAsia="zh-CN"/>
                  </w:rPr>
                  <m:t>i</m:t>
                </m:r>
              </m:sub>
            </m:sSub>
            <m:r>
              <w:rPr>
                <w:rFonts w:ascii="Cambria Math" w:hAnsi="Cambria Math"/>
                <w:lang w:eastAsia="zh-CN"/>
              </w:rPr>
              <m:t xml:space="preserve"> </m:t>
            </m:r>
            <m:r>
              <m:rPr>
                <m:sty m:val="bi"/>
              </m:rPr>
              <w:rPr>
                <w:rFonts w:ascii="Cambria Math" w:hAnsi="Cambria Math"/>
                <w:lang w:eastAsia="zh-CN"/>
              </w:rPr>
              <m:t>AND</m:t>
            </m:r>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P</m:t>
                </m:r>
              </m:e>
              <m:sub>
                <m:sSub>
                  <m:sSubPr>
                    <m:ctrlPr>
                      <w:rPr>
                        <w:rFonts w:ascii="Cambria Math" w:hAnsi="Cambria Math"/>
                        <w:i/>
                        <w:lang w:eastAsia="zh-CN"/>
                      </w:rPr>
                    </m:ctrlPr>
                  </m:sSubPr>
                  <m:e>
                    <m:r>
                      <w:rPr>
                        <w:rFonts w:ascii="Cambria Math" w:hAnsi="Cambria Math"/>
                        <w:lang w:eastAsia="zh-CN"/>
                      </w:rPr>
                      <m:t>π</m:t>
                    </m:r>
                  </m:e>
                  <m:sub>
                    <m:r>
                      <w:rPr>
                        <w:rFonts w:ascii="Cambria Math" w:hAnsi="Cambria Math"/>
                        <w:lang w:eastAsia="zh-CN"/>
                      </w:rPr>
                      <m:t>i</m:t>
                    </m:r>
                  </m:sub>
                </m:sSub>
              </m:sub>
            </m:sSub>
          </m:e>
        </m:d>
      </m:oMath>
      <w:r>
        <w:rPr>
          <w:lang w:eastAsia="zh-CN"/>
        </w:rPr>
        <w:t>,</w:t>
      </w:r>
    </w:p>
    <w:p w:rsidR="009B1350" w:rsidRDefault="009B1350" w:rsidP="009B1350">
      <w:pPr>
        <w:rPr>
          <w:lang w:eastAsia="zh-CN"/>
        </w:rPr>
      </w:pPr>
      <w:proofErr w:type="gramStart"/>
      <w:r>
        <w:rPr>
          <w:lang w:eastAsia="zh-CN"/>
        </w:rPr>
        <w:t>where</w:t>
      </w:r>
      <w:proofErr w:type="gramEnd"/>
      <w:r>
        <w:rPr>
          <w:lang w:eastAsia="zh-CN"/>
        </w:rPr>
        <w:t xml:space="preserve"> </w:t>
      </w:r>
      <m:oMath>
        <m:sSub>
          <m:sSubPr>
            <m:ctrlPr>
              <w:rPr>
                <w:rFonts w:ascii="Cambria Math" w:hAnsi="Cambria Math"/>
                <w:i/>
                <w:lang w:eastAsia="zh-CN"/>
              </w:rPr>
            </m:ctrlPr>
          </m:sSubPr>
          <m:e>
            <m:acc>
              <m:accPr>
                <m:ctrlPr>
                  <w:rPr>
                    <w:rFonts w:ascii="Cambria Math" w:hAnsi="Cambria Math"/>
                    <w:i/>
                    <w:lang w:eastAsia="zh-CN"/>
                  </w:rPr>
                </m:ctrlPr>
              </m:accPr>
              <m:e>
                <m:r>
                  <w:rPr>
                    <w:rFonts w:ascii="Cambria Math" w:hAnsi="Cambria Math"/>
                    <w:lang w:eastAsia="zh-CN"/>
                  </w:rPr>
                  <m:t>b</m:t>
                </m:r>
              </m:e>
            </m:acc>
          </m:e>
          <m:sub>
            <m:r>
              <w:rPr>
                <w:rFonts w:ascii="Cambria Math" w:hAnsi="Cambria Math"/>
                <w:lang w:eastAsia="zh-CN"/>
              </w:rPr>
              <m:t>i</m:t>
            </m:r>
          </m:sub>
        </m:sSub>
      </m:oMath>
      <w:r w:rsidRPr="00EC76BF">
        <w:rPr>
          <w:lang w:eastAsia="zh-CN"/>
        </w:rPr>
        <w:t xml:space="preserve"> is</w:t>
      </w:r>
      <w:r>
        <w:rPr>
          <w:lang w:eastAsia="zh-CN"/>
        </w:rPr>
        <w:t xml:space="preserve"> the</w:t>
      </w:r>
      <w:r w:rsidRPr="00EC76BF">
        <w:rPr>
          <w:lang w:eastAsia="zh-CN"/>
        </w:rPr>
        <w:t xml:space="preserve"> decoded</w:t>
      </w:r>
      <w:r>
        <w:rPr>
          <w:lang w:eastAsia="zh-CN"/>
        </w:rPr>
        <w:t xml:space="preserve"> value of the </w:t>
      </w:r>
      <w:proofErr w:type="spellStart"/>
      <w:r w:rsidRPr="004E4344">
        <w:rPr>
          <w:i/>
          <w:lang w:eastAsia="zh-CN"/>
        </w:rPr>
        <w:t>i</w:t>
      </w:r>
      <w:r w:rsidRPr="00EC76BF">
        <w:rPr>
          <w:vertAlign w:val="superscript"/>
          <w:lang w:eastAsia="zh-CN"/>
        </w:rPr>
        <w:t>th</w:t>
      </w:r>
      <w:proofErr w:type="spellEnd"/>
      <w:r w:rsidRPr="00EC76BF">
        <w:rPr>
          <w:lang w:eastAsia="zh-CN"/>
        </w:rPr>
        <w:t xml:space="preserve"> information bit</w:t>
      </w:r>
      <w:r>
        <w:rPr>
          <w:lang w:eastAsia="zh-CN"/>
        </w:rPr>
        <w:t xml:space="preserve">, and </w:t>
      </w:r>
      <m:oMath>
        <m:sSub>
          <m:sSubPr>
            <m:ctrlPr>
              <w:rPr>
                <w:rFonts w:ascii="Cambria Math" w:hAnsi="Cambria Math"/>
                <w:i/>
                <w:lang w:eastAsia="zh-CN"/>
              </w:rPr>
            </m:ctrlPr>
          </m:sSubPr>
          <m:e>
            <m:r>
              <w:rPr>
                <w:rFonts w:ascii="Cambria Math" w:hAnsi="Cambria Math"/>
                <w:lang w:eastAsia="zh-CN"/>
              </w:rPr>
              <m:t>P</m:t>
            </m:r>
          </m:e>
          <m:sub>
            <m:sSub>
              <m:sSubPr>
                <m:ctrlPr>
                  <w:rPr>
                    <w:rFonts w:ascii="Cambria Math" w:hAnsi="Cambria Math"/>
                    <w:i/>
                    <w:lang w:eastAsia="zh-CN"/>
                  </w:rPr>
                </m:ctrlPr>
              </m:sSubPr>
              <m:e>
                <m:r>
                  <w:rPr>
                    <w:rFonts w:ascii="Cambria Math" w:hAnsi="Cambria Math"/>
                    <w:lang w:eastAsia="zh-CN"/>
                  </w:rPr>
                  <m:t>π</m:t>
                </m:r>
              </m:e>
              <m:sub>
                <m:r>
                  <w:rPr>
                    <w:rFonts w:ascii="Cambria Math" w:hAnsi="Cambria Math"/>
                    <w:lang w:eastAsia="zh-CN"/>
                  </w:rPr>
                  <m:t>i</m:t>
                </m:r>
              </m:sub>
            </m:sSub>
          </m:sub>
        </m:sSub>
      </m:oMath>
      <w:r>
        <w:rPr>
          <w:lang w:eastAsia="zh-CN"/>
        </w:rPr>
        <w:t xml:space="preserve"> is t</w:t>
      </w:r>
      <w:r w:rsidRPr="00EC76BF">
        <w:rPr>
          <w:lang w:eastAsia="zh-CN"/>
        </w:rPr>
        <w:t xml:space="preserve">he </w:t>
      </w:r>
      <m:oMath>
        <m:sSub>
          <m:sSubPr>
            <m:ctrlPr>
              <w:rPr>
                <w:rFonts w:ascii="Cambria Math" w:hAnsi="Cambria Math"/>
                <w:i/>
                <w:lang w:eastAsia="zh-CN"/>
              </w:rPr>
            </m:ctrlPr>
          </m:sSubPr>
          <m:e>
            <m:r>
              <w:rPr>
                <w:rFonts w:ascii="Cambria Math" w:hAnsi="Cambria Math"/>
                <w:lang w:eastAsia="zh-CN"/>
              </w:rPr>
              <m:t>π</m:t>
            </m:r>
          </m:e>
          <m:sub>
            <m:r>
              <w:rPr>
                <w:rFonts w:ascii="Cambria Math" w:hAnsi="Cambria Math"/>
                <w:lang w:eastAsia="zh-CN"/>
              </w:rPr>
              <m:t>i</m:t>
            </m:r>
          </m:sub>
        </m:sSub>
      </m:oMath>
      <w:r w:rsidRPr="004E4344">
        <w:rPr>
          <w:vertAlign w:val="superscript"/>
          <w:lang w:eastAsia="zh-CN"/>
        </w:rPr>
        <w:t>t</w:t>
      </w:r>
      <w:r w:rsidRPr="004E4344">
        <w:rPr>
          <w:rFonts w:hint="eastAsia"/>
          <w:vertAlign w:val="superscript"/>
          <w:lang w:eastAsia="zh-CN"/>
        </w:rPr>
        <w:t>h</w:t>
      </w:r>
      <w:r w:rsidRPr="00EC76BF">
        <w:rPr>
          <w:rFonts w:hint="eastAsia"/>
          <w:lang w:eastAsia="zh-CN"/>
        </w:rPr>
        <w:t xml:space="preserve"> row of </w:t>
      </w:r>
      <m:oMath>
        <m:r>
          <w:rPr>
            <w:rFonts w:ascii="Cambria Math" w:hAnsi="Cambria Math"/>
            <w:lang w:eastAsia="zh-CN"/>
          </w:rPr>
          <m:t>P</m:t>
        </m:r>
      </m:oMath>
      <w:r>
        <w:rPr>
          <w:lang w:eastAsia="zh-CN"/>
        </w:rPr>
        <w:t xml:space="preserve">. </w:t>
      </w:r>
    </w:p>
    <w:p w:rsidR="009B1350" w:rsidRDefault="00B812C3" w:rsidP="009B1350">
      <w:pPr>
        <w:rPr>
          <w:lang w:eastAsia="zh-CN"/>
        </w:rPr>
      </w:pPr>
      <w:r>
        <w:rPr>
          <w:lang w:eastAsia="zh-CN"/>
        </w:rPr>
        <w:t>At each parity-check bit, t</w:t>
      </w:r>
      <w:r w:rsidR="009B1350" w:rsidRPr="00EC76BF">
        <w:rPr>
          <w:lang w:eastAsia="zh-CN"/>
        </w:rPr>
        <w:t xml:space="preserve">he check result is obtained by </w:t>
      </w:r>
      <w:proofErr w:type="gramStart"/>
      <w:r w:rsidR="00F702B5" w:rsidRPr="00EC76BF">
        <w:rPr>
          <w:lang w:eastAsia="zh-CN"/>
        </w:rPr>
        <w:t>calculating</w:t>
      </w:r>
      <w:r w:rsidR="00517336">
        <w:rPr>
          <w:lang w:eastAsia="zh-CN"/>
        </w:rPr>
        <w:t xml:space="preserve"> </w:t>
      </w:r>
      <m:oMath>
        <w:proofErr w:type="gramEnd"/>
        <m:d>
          <m:dPr>
            <m:ctrlPr>
              <w:rPr>
                <w:rFonts w:ascii="Cambria Math" w:hAnsi="Cambria Math"/>
                <w:i/>
                <w:lang w:eastAsia="zh-CN"/>
              </w:rPr>
            </m:ctrlPr>
          </m:dPr>
          <m:e>
            <m:sSub>
              <m:sSubPr>
                <m:ctrlPr>
                  <w:rPr>
                    <w:rFonts w:ascii="Cambria Math" w:hAnsi="Cambria Math"/>
                    <w:i/>
                    <w:lang w:eastAsia="zh-CN"/>
                  </w:rPr>
                </m:ctrlPr>
              </m:sSubPr>
              <m:e>
                <m:acc>
                  <m:accPr>
                    <m:ctrlPr>
                      <w:rPr>
                        <w:rFonts w:ascii="Cambria Math" w:hAnsi="Cambria Math"/>
                        <w:i/>
                        <w:lang w:eastAsia="zh-CN"/>
                      </w:rPr>
                    </m:ctrlPr>
                  </m:accPr>
                  <m:e>
                    <m:r>
                      <w:rPr>
                        <w:rFonts w:ascii="Cambria Math" w:hAnsi="Cambria Math"/>
                        <w:lang w:eastAsia="zh-CN"/>
                      </w:rPr>
                      <m:t>b</m:t>
                    </m:r>
                  </m:e>
                </m:acc>
              </m:e>
              <m:sub>
                <m:r>
                  <w:rPr>
                    <w:rFonts w:ascii="Cambria Math" w:hAnsi="Cambria Math"/>
                    <w:lang w:eastAsia="zh-CN"/>
                  </w:rPr>
                  <m:t>d</m:t>
                </m:r>
              </m:sub>
            </m:sSub>
            <m:r>
              <w:rPr>
                <w:rFonts w:ascii="Cambria Math" w:hAnsi="Cambria Math"/>
                <w:lang w:eastAsia="zh-CN"/>
              </w:rPr>
              <m:t xml:space="preserve"> </m:t>
            </m:r>
            <m:r>
              <m:rPr>
                <m:sty m:val="bi"/>
              </m:rPr>
              <w:rPr>
                <w:rFonts w:ascii="Cambria Math" w:hAnsi="Cambria Math"/>
                <w:lang w:eastAsia="zh-CN"/>
              </w:rPr>
              <m:t>XOR</m:t>
            </m:r>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d</m:t>
                </m:r>
              </m:sub>
            </m:sSub>
          </m:e>
        </m:d>
      </m:oMath>
      <w:r w:rsidR="009B1350">
        <w:rPr>
          <w:lang w:eastAsia="zh-CN"/>
        </w:rPr>
        <w:t xml:space="preserve">, where </w:t>
      </w:r>
      <m:oMath>
        <m:sSub>
          <m:sSubPr>
            <m:ctrlPr>
              <w:rPr>
                <w:rFonts w:ascii="Cambria Math" w:hAnsi="Cambria Math"/>
                <w:i/>
                <w:lang w:eastAsia="zh-CN"/>
              </w:rPr>
            </m:ctrlPr>
          </m:sSubPr>
          <m:e>
            <m:acc>
              <m:accPr>
                <m:ctrlPr>
                  <w:rPr>
                    <w:rFonts w:ascii="Cambria Math" w:hAnsi="Cambria Math"/>
                    <w:i/>
                    <w:lang w:eastAsia="zh-CN"/>
                  </w:rPr>
                </m:ctrlPr>
              </m:accPr>
              <m:e>
                <m:r>
                  <w:rPr>
                    <w:rFonts w:ascii="Cambria Math" w:hAnsi="Cambria Math"/>
                    <w:lang w:eastAsia="zh-CN"/>
                  </w:rPr>
                  <m:t>b</m:t>
                </m:r>
              </m:e>
            </m:acc>
          </m:e>
          <m:sub>
            <m:r>
              <w:rPr>
                <w:rFonts w:ascii="Cambria Math" w:hAnsi="Cambria Math"/>
                <w:lang w:eastAsia="zh-CN"/>
              </w:rPr>
              <m:t>d</m:t>
            </m:r>
          </m:sub>
        </m:sSub>
      </m:oMath>
      <w:r w:rsidR="009B1350" w:rsidRPr="00EC76BF">
        <w:rPr>
          <w:lang w:eastAsia="zh-CN"/>
        </w:rPr>
        <w:t xml:space="preserve"> is the</w:t>
      </w:r>
      <w:r w:rsidR="009B1350">
        <w:rPr>
          <w:lang w:eastAsia="zh-CN"/>
        </w:rPr>
        <w:t xml:space="preserve"> decoded value of the</w:t>
      </w:r>
      <w:r w:rsidR="009B1350" w:rsidRPr="00EC76BF">
        <w:rPr>
          <w:lang w:eastAsia="zh-CN"/>
        </w:rPr>
        <w:t xml:space="preserve"> </w:t>
      </w:r>
      <w:proofErr w:type="spellStart"/>
      <w:r w:rsidR="009B1350" w:rsidRPr="004E4344">
        <w:rPr>
          <w:i/>
          <w:lang w:eastAsia="zh-CN"/>
        </w:rPr>
        <w:t>d</w:t>
      </w:r>
      <w:r w:rsidR="009B1350" w:rsidRPr="00EC76BF">
        <w:rPr>
          <w:vertAlign w:val="superscript"/>
          <w:lang w:eastAsia="zh-CN"/>
        </w:rPr>
        <w:t>th</w:t>
      </w:r>
      <w:proofErr w:type="spellEnd"/>
      <w:r w:rsidR="009B1350" w:rsidRPr="00EC76BF">
        <w:rPr>
          <w:lang w:eastAsia="zh-CN"/>
        </w:rPr>
        <w:t xml:space="preserve"> D-CRC bit</w:t>
      </w:r>
      <w:r w:rsidR="009B1350" w:rsidRPr="00EC76BF">
        <w:rPr>
          <w:rFonts w:hint="eastAsia"/>
          <w:lang w:eastAsia="zh-CN"/>
        </w:rPr>
        <w:t>.</w:t>
      </w:r>
      <w:r>
        <w:rPr>
          <w:lang w:eastAsia="zh-CN"/>
        </w:rPr>
        <w:t xml:space="preserve"> </w:t>
      </w:r>
    </w:p>
    <w:p w:rsidR="009B1350" w:rsidRDefault="009B1350" w:rsidP="009B1350">
      <w:pPr>
        <w:jc w:val="center"/>
        <w:rPr>
          <w:lang w:eastAsia="zh-CN"/>
        </w:rPr>
      </w:pPr>
      <w:r>
        <w:rPr>
          <w:noProof/>
        </w:rPr>
        <w:drawing>
          <wp:inline distT="0" distB="0" distL="0" distR="0">
            <wp:extent cx="4320000" cy="2525008"/>
            <wp:effectExtent l="0" t="0" r="0" b="8890"/>
            <wp:docPr id="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20000" cy="2525008"/>
                    </a:xfrm>
                    <a:prstGeom prst="rect">
                      <a:avLst/>
                    </a:prstGeom>
                    <a:noFill/>
                  </pic:spPr>
                </pic:pic>
              </a:graphicData>
            </a:graphic>
          </wp:inline>
        </w:drawing>
      </w:r>
    </w:p>
    <w:p w:rsidR="0050490B" w:rsidRDefault="00DB115C">
      <w:pPr>
        <w:pStyle w:val="Caption"/>
      </w:pPr>
      <w:bookmarkStart w:id="6" w:name="_Ref484443206"/>
      <w:r w:rsidRPr="003D7471">
        <w:t xml:space="preserve">Figure </w:t>
      </w:r>
      <w:bookmarkEnd w:id="6"/>
      <w:r w:rsidR="00A67383">
        <w:t>7</w:t>
      </w:r>
      <w:r>
        <w:rPr>
          <w:rFonts w:hint="eastAsia"/>
        </w:rPr>
        <w:tab/>
      </w:r>
      <w:r>
        <w:tab/>
      </w:r>
      <w:r w:rsidR="007573E8">
        <w:t xml:space="preserve">A </w:t>
      </w:r>
      <w:proofErr w:type="gramStart"/>
      <w:r w:rsidR="007573E8">
        <w:t>Procedure</w:t>
      </w:r>
      <w:proofErr w:type="gramEnd"/>
      <w:r w:rsidR="007573E8">
        <w:t xml:space="preserve"> to check</w:t>
      </w:r>
      <w:r w:rsidR="009B1350">
        <w:t xml:space="preserve"> D-CRC </w:t>
      </w:r>
      <w:r w:rsidR="007573E8">
        <w:t>bit</w:t>
      </w:r>
    </w:p>
    <w:p w:rsidR="00C16430" w:rsidRPr="00B34AE9" w:rsidRDefault="007573E8" w:rsidP="008A7663">
      <w:pPr>
        <w:rPr>
          <w:color w:val="000000" w:themeColor="text1"/>
          <w:lang w:eastAsia="zh-CN"/>
        </w:rPr>
      </w:pPr>
      <w:r>
        <w:rPr>
          <w:color w:val="000000" w:themeColor="text1"/>
          <w:lang w:eastAsia="zh-CN"/>
        </w:rPr>
        <w:t xml:space="preserve">Compared with traditional </w:t>
      </w:r>
      <w:r w:rsidR="00C16430" w:rsidRPr="00B34AE9">
        <w:rPr>
          <w:color w:val="000000" w:themeColor="text1"/>
          <w:lang w:eastAsia="zh-CN"/>
        </w:rPr>
        <w:t xml:space="preserve">cyclic shift register-based CRC </w:t>
      </w:r>
      <w:proofErr w:type="gramStart"/>
      <w:r w:rsidR="00C16430" w:rsidRPr="00B34AE9">
        <w:rPr>
          <w:color w:val="000000" w:themeColor="text1"/>
          <w:lang w:eastAsia="zh-CN"/>
        </w:rPr>
        <w:t>checking,</w:t>
      </w:r>
      <w:proofErr w:type="gramEnd"/>
      <w:r w:rsidR="00C16430" w:rsidRPr="00B34AE9">
        <w:rPr>
          <w:color w:val="000000" w:themeColor="text1"/>
          <w:lang w:eastAsia="zh-CN"/>
        </w:rPr>
        <w:t xml:space="preserve"> only addressing and bit-wise operations are required to </w:t>
      </w:r>
      <w:r w:rsidR="00B812C3">
        <w:rPr>
          <w:color w:val="000000" w:themeColor="text1"/>
          <w:lang w:eastAsia="zh-CN"/>
        </w:rPr>
        <w:t>for checking the D-CRC bits</w:t>
      </w:r>
      <w:r w:rsidR="00C16430" w:rsidRPr="00B34AE9">
        <w:rPr>
          <w:color w:val="000000" w:themeColor="text1"/>
          <w:lang w:eastAsia="zh-CN"/>
        </w:rPr>
        <w:t>.</w:t>
      </w:r>
      <w:r w:rsidR="00B812C3">
        <w:rPr>
          <w:color w:val="000000" w:themeColor="text1"/>
          <w:lang w:eastAsia="zh-CN"/>
        </w:rPr>
        <w:t xml:space="preserve"> Based on our experiments, t</w:t>
      </w:r>
      <w:r w:rsidR="00C16430" w:rsidRPr="00B34AE9">
        <w:rPr>
          <w:color w:val="000000" w:themeColor="text1"/>
          <w:lang w:eastAsia="zh-CN"/>
        </w:rPr>
        <w:t>he</w:t>
      </w:r>
      <w:r w:rsidR="00B812C3">
        <w:rPr>
          <w:color w:val="000000" w:themeColor="text1"/>
          <w:lang w:eastAsia="zh-CN"/>
        </w:rPr>
        <w:t xml:space="preserve">ir latencies are </w:t>
      </w:r>
      <w:r w:rsidR="00C16430" w:rsidRPr="00B34AE9">
        <w:rPr>
          <w:color w:val="000000" w:themeColor="text1"/>
          <w:lang w:eastAsia="zh-CN"/>
        </w:rPr>
        <w:t xml:space="preserve">1 cycle for addressing </w:t>
      </w:r>
      <w:r w:rsidR="00B812C3">
        <w:rPr>
          <w:color w:val="000000" w:themeColor="text1"/>
          <w:lang w:eastAsia="zh-CN"/>
        </w:rPr>
        <w:t xml:space="preserve">operation </w:t>
      </w:r>
      <w:r w:rsidR="00C16430" w:rsidRPr="00B34AE9">
        <w:rPr>
          <w:color w:val="000000" w:themeColor="text1"/>
          <w:lang w:eastAsia="zh-CN"/>
        </w:rPr>
        <w:t>and 1 cycle for updating register states</w:t>
      </w:r>
      <w:r w:rsidR="00B812C3">
        <w:rPr>
          <w:color w:val="000000" w:themeColor="text1"/>
          <w:lang w:eastAsia="zh-CN"/>
        </w:rPr>
        <w:t xml:space="preserve"> operation. </w:t>
      </w:r>
    </w:p>
    <w:p w:rsidR="00C16430" w:rsidRDefault="00B812C3" w:rsidP="00C16430">
      <w:pPr>
        <w:rPr>
          <w:color w:val="000000" w:themeColor="text1"/>
          <w:lang w:eastAsia="zh-CN"/>
        </w:rPr>
      </w:pPr>
      <w:r w:rsidRPr="008A7663">
        <w:rPr>
          <w:b/>
          <w:i/>
          <w:color w:val="000000" w:themeColor="text1"/>
          <w:lang w:eastAsia="zh-CN"/>
        </w:rPr>
        <w:t>Observation-</w:t>
      </w:r>
      <w:r w:rsidR="00A67383">
        <w:rPr>
          <w:b/>
          <w:i/>
          <w:color w:val="000000" w:themeColor="text1"/>
          <w:lang w:eastAsia="zh-CN"/>
        </w:rPr>
        <w:t>4</w:t>
      </w:r>
      <w:r>
        <w:rPr>
          <w:color w:val="000000" w:themeColor="text1"/>
          <w:lang w:eastAsia="zh-CN"/>
        </w:rPr>
        <w:t xml:space="preserve">: </w:t>
      </w:r>
      <w:r w:rsidR="00E21D93" w:rsidRPr="00E21D93">
        <w:rPr>
          <w:i/>
          <w:color w:val="000000" w:themeColor="text1"/>
          <w:lang w:eastAsia="zh-CN"/>
        </w:rPr>
        <w:t>D-CRC checking operation bring</w:t>
      </w:r>
      <w:r w:rsidR="00A35CE5">
        <w:rPr>
          <w:i/>
          <w:color w:val="000000" w:themeColor="text1"/>
          <w:lang w:eastAsia="zh-CN"/>
        </w:rPr>
        <w:t>s</w:t>
      </w:r>
      <w:r w:rsidR="00E21D93" w:rsidRPr="00E21D93">
        <w:rPr>
          <w:i/>
          <w:color w:val="000000" w:themeColor="text1"/>
          <w:lang w:eastAsia="zh-CN"/>
        </w:rPr>
        <w:t xml:space="preserve"> little extra complexity </w:t>
      </w:r>
      <w:r w:rsidR="00A35CE5">
        <w:rPr>
          <w:i/>
          <w:color w:val="000000" w:themeColor="text1"/>
          <w:lang w:eastAsia="zh-CN"/>
        </w:rPr>
        <w:t>and</w:t>
      </w:r>
      <w:r w:rsidR="00A35CE5" w:rsidRPr="00E21D93">
        <w:rPr>
          <w:i/>
          <w:color w:val="000000" w:themeColor="text1"/>
          <w:lang w:eastAsia="zh-CN"/>
        </w:rPr>
        <w:t xml:space="preserve"> </w:t>
      </w:r>
      <w:r w:rsidR="00E21D93" w:rsidRPr="00E21D93">
        <w:rPr>
          <w:i/>
          <w:color w:val="000000" w:themeColor="text1"/>
          <w:lang w:eastAsia="zh-CN"/>
        </w:rPr>
        <w:t>latency.</w:t>
      </w:r>
      <w:r w:rsidR="00252133">
        <w:rPr>
          <w:color w:val="000000" w:themeColor="text1"/>
          <w:lang w:eastAsia="zh-CN"/>
        </w:rPr>
        <w:t xml:space="preserve"> </w:t>
      </w:r>
    </w:p>
    <w:p w:rsidR="0050490B" w:rsidRDefault="00A62ECA">
      <w:pPr>
        <w:pStyle w:val="Heading3"/>
      </w:pPr>
      <w:r>
        <w:lastRenderedPageBreak/>
        <w:t xml:space="preserve">Die </w:t>
      </w:r>
      <w:r w:rsidR="00DB51CE" w:rsidRPr="00787FC5">
        <w:t>Area</w:t>
      </w:r>
      <w:r>
        <w:t xml:space="preserve"> Estimation</w:t>
      </w:r>
    </w:p>
    <w:p w:rsidR="00DB51CE" w:rsidRDefault="00F702B5" w:rsidP="003157C3">
      <w:pPr>
        <w:rPr>
          <w:color w:val="000000" w:themeColor="text1"/>
          <w:lang w:eastAsia="zh-CN"/>
        </w:rPr>
      </w:pPr>
      <w:r>
        <w:rPr>
          <w:color w:val="000000" w:themeColor="text1"/>
          <w:lang w:eastAsia="zh-CN"/>
        </w:rPr>
        <w:t>We</w:t>
      </w:r>
      <w:r w:rsidR="00C47AA8">
        <w:rPr>
          <w:color w:val="000000" w:themeColor="text1"/>
          <w:lang w:eastAsia="zh-CN"/>
        </w:rPr>
        <w:t xml:space="preserve"> implemented both</w:t>
      </w:r>
      <w:r w:rsidR="00DE7594">
        <w:rPr>
          <w:color w:val="000000" w:themeColor="text1"/>
          <w:lang w:eastAsia="zh-CN"/>
        </w:rPr>
        <w:t xml:space="preserve"> </w:t>
      </w:r>
      <w:r>
        <w:rPr>
          <w:color w:val="000000" w:themeColor="text1"/>
          <w:lang w:eastAsia="zh-CN"/>
        </w:rPr>
        <w:t xml:space="preserve">CA-polar decoder and D-CRC polar decoder </w:t>
      </w:r>
      <w:r w:rsidR="006215B4">
        <w:rPr>
          <w:color w:val="000000" w:themeColor="text1"/>
          <w:lang w:eastAsia="zh-CN"/>
        </w:rPr>
        <w:t xml:space="preserve">in </w:t>
      </w:r>
      <w:r>
        <w:rPr>
          <w:color w:val="000000" w:themeColor="text1"/>
          <w:lang w:eastAsia="zh-CN"/>
        </w:rPr>
        <w:t>our</w:t>
      </w:r>
      <w:r w:rsidR="006215B4">
        <w:rPr>
          <w:color w:val="000000" w:themeColor="text1"/>
          <w:lang w:eastAsia="zh-CN"/>
        </w:rPr>
        <w:t xml:space="preserve"> multi-bit decod</w:t>
      </w:r>
      <w:r>
        <w:rPr>
          <w:color w:val="000000" w:themeColor="text1"/>
          <w:lang w:eastAsia="zh-CN"/>
        </w:rPr>
        <w:t xml:space="preserve">ing platform </w:t>
      </w:r>
      <w:r w:rsidR="00E21D93">
        <w:rPr>
          <w:color w:val="000000" w:themeColor="text1"/>
          <w:lang w:eastAsia="zh-CN"/>
        </w:rPr>
        <w:fldChar w:fldCharType="begin"/>
      </w:r>
      <w:r w:rsidR="000E778B">
        <w:rPr>
          <w:color w:val="000000" w:themeColor="text1"/>
          <w:lang w:eastAsia="zh-CN"/>
        </w:rPr>
        <w:instrText xml:space="preserve"> REF _Ref484781205 \r \h </w:instrText>
      </w:r>
      <w:r w:rsidR="00E21D93">
        <w:rPr>
          <w:color w:val="000000" w:themeColor="text1"/>
          <w:lang w:eastAsia="zh-CN"/>
        </w:rPr>
      </w:r>
      <w:r w:rsidR="00E21D93">
        <w:rPr>
          <w:color w:val="000000" w:themeColor="text1"/>
          <w:lang w:eastAsia="zh-CN"/>
        </w:rPr>
        <w:fldChar w:fldCharType="separate"/>
      </w:r>
      <w:r w:rsidR="00D95C08">
        <w:rPr>
          <w:color w:val="000000" w:themeColor="text1"/>
          <w:lang w:eastAsia="zh-CN"/>
        </w:rPr>
        <w:t>[8]</w:t>
      </w:r>
      <w:r w:rsidR="00E21D93">
        <w:rPr>
          <w:color w:val="000000" w:themeColor="text1"/>
          <w:lang w:eastAsia="zh-CN"/>
        </w:rPr>
        <w:fldChar w:fldCharType="end"/>
      </w:r>
      <w:r w:rsidR="00F65968">
        <w:rPr>
          <w:rFonts w:hint="eastAsia"/>
          <w:color w:val="000000" w:themeColor="text1"/>
          <w:lang w:eastAsia="zh-CN"/>
        </w:rPr>
        <w:t xml:space="preserve"> </w:t>
      </w:r>
      <w:r>
        <w:rPr>
          <w:color w:val="000000" w:themeColor="text1"/>
          <w:lang w:eastAsia="zh-CN"/>
        </w:rPr>
        <w:t xml:space="preserve">in order to have an </w:t>
      </w:r>
      <w:r w:rsidR="00977415">
        <w:rPr>
          <w:color w:val="000000" w:themeColor="text1"/>
          <w:lang w:eastAsia="zh-CN"/>
        </w:rPr>
        <w:t>evaluation</w:t>
      </w:r>
      <w:r>
        <w:rPr>
          <w:color w:val="000000" w:themeColor="text1"/>
          <w:lang w:eastAsia="zh-CN"/>
        </w:rPr>
        <w:t xml:space="preserve"> comparison on the die area</w:t>
      </w:r>
      <w:r w:rsidR="00977415">
        <w:rPr>
          <w:color w:val="000000" w:themeColor="text1"/>
          <w:lang w:eastAsia="zh-CN"/>
        </w:rPr>
        <w:t xml:space="preserve">. </w:t>
      </w:r>
      <w:r>
        <w:rPr>
          <w:color w:val="000000" w:themeColor="text1"/>
          <w:lang w:eastAsia="zh-CN"/>
        </w:rPr>
        <w:t xml:space="preserve">Their function diagrams are illustrated </w:t>
      </w:r>
      <w:r w:rsidR="00D33251">
        <w:rPr>
          <w:color w:val="000000" w:themeColor="text1"/>
          <w:lang w:eastAsia="zh-CN"/>
        </w:rPr>
        <w:t xml:space="preserve">in </w:t>
      </w:r>
      <w:r w:rsidR="00E21D93">
        <w:rPr>
          <w:color w:val="000000" w:themeColor="text1"/>
          <w:lang w:eastAsia="zh-CN"/>
        </w:rPr>
        <w:fldChar w:fldCharType="begin"/>
      </w:r>
      <w:r>
        <w:rPr>
          <w:color w:val="000000" w:themeColor="text1"/>
          <w:lang w:eastAsia="zh-CN"/>
        </w:rPr>
        <w:instrText xml:space="preserve"> REF _Ref484464168 \h </w:instrText>
      </w:r>
      <w:r w:rsidR="00E21D93">
        <w:rPr>
          <w:color w:val="000000" w:themeColor="text1"/>
          <w:lang w:eastAsia="zh-CN"/>
        </w:rPr>
      </w:r>
      <w:r w:rsidR="00E21D93">
        <w:rPr>
          <w:color w:val="000000" w:themeColor="text1"/>
          <w:lang w:eastAsia="zh-CN"/>
        </w:rPr>
        <w:fldChar w:fldCharType="separate"/>
      </w:r>
      <w:r w:rsidR="00D95C08" w:rsidRPr="003D7471">
        <w:t xml:space="preserve">Figure </w:t>
      </w:r>
      <w:r w:rsidR="00A67383">
        <w:t>8</w:t>
      </w:r>
      <w:r w:rsidR="00E21D93">
        <w:rPr>
          <w:color w:val="000000" w:themeColor="text1"/>
          <w:lang w:eastAsia="zh-CN"/>
        </w:rPr>
        <w:fldChar w:fldCharType="end"/>
      </w:r>
      <w:r w:rsidR="003F5E93">
        <w:rPr>
          <w:color w:val="000000" w:themeColor="text1"/>
          <w:lang w:eastAsia="zh-CN"/>
        </w:rPr>
        <w:t xml:space="preserve"> and </w:t>
      </w:r>
      <w:r w:rsidR="00E21D93">
        <w:rPr>
          <w:color w:val="000000" w:themeColor="text1"/>
          <w:lang w:eastAsia="zh-CN"/>
        </w:rPr>
        <w:fldChar w:fldCharType="begin"/>
      </w:r>
      <w:r>
        <w:rPr>
          <w:color w:val="000000" w:themeColor="text1"/>
          <w:lang w:eastAsia="zh-CN"/>
        </w:rPr>
        <w:instrText xml:space="preserve"> REF _Ref484464176 \h </w:instrText>
      </w:r>
      <w:r w:rsidR="00E21D93">
        <w:rPr>
          <w:color w:val="000000" w:themeColor="text1"/>
          <w:lang w:eastAsia="zh-CN"/>
        </w:rPr>
      </w:r>
      <w:r w:rsidR="00E21D93">
        <w:rPr>
          <w:color w:val="000000" w:themeColor="text1"/>
          <w:lang w:eastAsia="zh-CN"/>
        </w:rPr>
        <w:fldChar w:fldCharType="separate"/>
      </w:r>
      <w:r w:rsidR="00D95C08" w:rsidRPr="003D7471">
        <w:t xml:space="preserve">Figure </w:t>
      </w:r>
      <w:r w:rsidR="00A67383">
        <w:t>9</w:t>
      </w:r>
      <w:r w:rsidR="00E21D93">
        <w:rPr>
          <w:color w:val="000000" w:themeColor="text1"/>
          <w:lang w:eastAsia="zh-CN"/>
        </w:rPr>
        <w:fldChar w:fldCharType="end"/>
      </w:r>
      <w:r w:rsidR="003F5E93">
        <w:rPr>
          <w:color w:val="000000" w:themeColor="text1"/>
          <w:lang w:eastAsia="zh-CN"/>
        </w:rPr>
        <w:t xml:space="preserve"> respecti</w:t>
      </w:r>
      <w:r w:rsidR="004A6753">
        <w:rPr>
          <w:color w:val="000000" w:themeColor="text1"/>
          <w:lang w:eastAsia="zh-CN"/>
        </w:rPr>
        <w:t>vely.</w:t>
      </w:r>
    </w:p>
    <w:p w:rsidR="008019F4" w:rsidRDefault="00170F2B" w:rsidP="00170F2B">
      <w:pPr>
        <w:jc w:val="center"/>
        <w:rPr>
          <w:color w:val="000000" w:themeColor="text1"/>
          <w:lang w:eastAsia="zh-CN"/>
        </w:rPr>
      </w:pPr>
      <w:r>
        <w:object w:dxaOrig="10531" w:dyaOrig="2760">
          <v:shape id="_x0000_i1026" type="#_x0000_t75" style="width:452.55pt;height:118.3pt" o:ole="">
            <v:imagedata r:id="rId27" o:title=""/>
          </v:shape>
          <o:OLEObject Type="Embed" ProgID="Visio.Drawing.15" ShapeID="_x0000_i1026" DrawAspect="Content" ObjectID="_1559375846" r:id="rId28"/>
        </w:object>
      </w:r>
    </w:p>
    <w:p w:rsidR="0050490B" w:rsidRDefault="00F702B5">
      <w:pPr>
        <w:pStyle w:val="Caption"/>
      </w:pPr>
      <w:bookmarkStart w:id="7" w:name="_Ref484464168"/>
      <w:r w:rsidRPr="003D7471">
        <w:t xml:space="preserve">Figure </w:t>
      </w:r>
      <w:bookmarkEnd w:id="7"/>
      <w:r w:rsidR="00A67383">
        <w:t>8</w:t>
      </w:r>
      <w:r w:rsidR="00E21D93" w:rsidRPr="00E21D93">
        <w:t xml:space="preserve"> </w:t>
      </w:r>
      <w:r w:rsidR="00E21D93" w:rsidRPr="00E21D93">
        <w:tab/>
        <w:t xml:space="preserve">Diagram of Multi-bit CA-polar Decoder </w:t>
      </w:r>
    </w:p>
    <w:p w:rsidR="00170F2B" w:rsidRDefault="003B47A8" w:rsidP="008F72A4">
      <w:pPr>
        <w:jc w:val="center"/>
        <w:rPr>
          <w:color w:val="000000" w:themeColor="text1"/>
          <w:lang w:eastAsia="zh-CN"/>
        </w:rPr>
      </w:pPr>
      <w:r>
        <w:object w:dxaOrig="10531" w:dyaOrig="2776">
          <v:shape id="_x0000_i1027" type="#_x0000_t75" style="width:452.55pt;height:118.3pt" o:ole="">
            <v:imagedata r:id="rId29" o:title=""/>
          </v:shape>
          <o:OLEObject Type="Embed" ProgID="Visio.Drawing.15" ShapeID="_x0000_i1027" DrawAspect="Content" ObjectID="_1559375847" r:id="rId30"/>
        </w:object>
      </w:r>
    </w:p>
    <w:p w:rsidR="0050490B" w:rsidRDefault="00F702B5">
      <w:pPr>
        <w:pStyle w:val="Caption"/>
      </w:pPr>
      <w:bookmarkStart w:id="8" w:name="_Ref484464176"/>
      <w:r w:rsidRPr="003D7471">
        <w:t xml:space="preserve">Figure </w:t>
      </w:r>
      <w:bookmarkEnd w:id="8"/>
      <w:r w:rsidR="00A67383">
        <w:t>9</w:t>
      </w:r>
      <w:r w:rsidR="00E21D93" w:rsidRPr="00E21D93">
        <w:tab/>
        <w:t xml:space="preserve"> Diagram of Multi-bit D-CRC-polar Decoder </w:t>
      </w:r>
    </w:p>
    <w:p w:rsidR="006D110D" w:rsidRDefault="00B6093A" w:rsidP="006D110D">
      <w:pPr>
        <w:rPr>
          <w:lang w:eastAsia="zh-CN"/>
        </w:rPr>
      </w:pPr>
      <w:r>
        <w:rPr>
          <w:lang w:eastAsia="zh-CN"/>
        </w:rPr>
        <w:t>The differences in terms of</w:t>
      </w:r>
      <w:r w:rsidR="001C0C98">
        <w:rPr>
          <w:lang w:eastAsia="zh-CN"/>
        </w:rPr>
        <w:t xml:space="preserve"> hardware implementation </w:t>
      </w:r>
      <w:r w:rsidR="0069748F">
        <w:rPr>
          <w:lang w:eastAsia="zh-CN"/>
        </w:rPr>
        <w:t>are summarized</w:t>
      </w:r>
      <w:r w:rsidR="006D110D" w:rsidRPr="00214757">
        <w:rPr>
          <w:lang w:eastAsia="zh-CN"/>
        </w:rPr>
        <w:t>:</w:t>
      </w:r>
    </w:p>
    <w:p w:rsidR="00FB295C" w:rsidRDefault="001C0C98" w:rsidP="00470D76">
      <w:pPr>
        <w:pStyle w:val="ListParagraph"/>
        <w:numPr>
          <w:ilvl w:val="0"/>
          <w:numId w:val="9"/>
        </w:numPr>
        <w:rPr>
          <w:lang w:eastAsia="zh-CN"/>
        </w:rPr>
      </w:pPr>
      <w:r>
        <w:rPr>
          <w:lang w:eastAsia="zh-CN"/>
        </w:rPr>
        <w:t>A CA polar decoder</w:t>
      </w:r>
      <w:r w:rsidR="00D46A9A">
        <w:rPr>
          <w:lang w:eastAsia="zh-CN"/>
        </w:rPr>
        <w:t xml:space="preserve"> requires a </w:t>
      </w:r>
      <w:r w:rsidR="00D46A9A">
        <w:rPr>
          <w:color w:val="000000" w:themeColor="text1"/>
          <w:lang w:eastAsia="zh-CN"/>
        </w:rPr>
        <w:t>“frozen-bit-removing module” and an “information bit collection module”.</w:t>
      </w:r>
    </w:p>
    <w:p w:rsidR="0050490B" w:rsidRDefault="002E46D5">
      <w:pPr>
        <w:pStyle w:val="ListParagraph"/>
        <w:numPr>
          <w:ilvl w:val="1"/>
          <w:numId w:val="9"/>
        </w:numPr>
        <w:rPr>
          <w:lang w:eastAsia="zh-CN"/>
        </w:rPr>
      </w:pPr>
      <w:r>
        <w:rPr>
          <w:lang w:eastAsia="zh-CN"/>
        </w:rPr>
        <w:t>T</w:t>
      </w:r>
      <w:r w:rsidR="002E5DEC">
        <w:rPr>
          <w:lang w:eastAsia="zh-CN"/>
        </w:rPr>
        <w:t xml:space="preserve">he number of </w:t>
      </w:r>
      <w:r w:rsidR="001721DA">
        <w:rPr>
          <w:lang w:eastAsia="zh-CN"/>
        </w:rPr>
        <w:t xml:space="preserve">info bits </w:t>
      </w:r>
      <w:r w:rsidR="00A461F6">
        <w:rPr>
          <w:lang w:eastAsia="zh-CN"/>
        </w:rPr>
        <w:t>decoded from</w:t>
      </w:r>
      <w:r>
        <w:rPr>
          <w:lang w:eastAsia="zh-CN"/>
        </w:rPr>
        <w:t xml:space="preserve"> </w:t>
      </w:r>
      <w:r w:rsidR="008C06EF">
        <w:rPr>
          <w:lang w:eastAsia="zh-CN"/>
        </w:rPr>
        <w:t>each</w:t>
      </w:r>
      <w:r w:rsidR="00067ECF">
        <w:rPr>
          <w:lang w:eastAsia="zh-CN"/>
        </w:rPr>
        <w:t xml:space="preserve"> </w:t>
      </w:r>
      <w:r w:rsidR="002C4BA7">
        <w:rPr>
          <w:lang w:eastAsia="zh-CN"/>
        </w:rPr>
        <w:t>Polar</w:t>
      </w:r>
      <w:r w:rsidR="00067ECF">
        <w:rPr>
          <w:lang w:eastAsia="zh-CN"/>
        </w:rPr>
        <w:t xml:space="preserve"> sub</w:t>
      </w:r>
      <w:r w:rsidR="00422237">
        <w:rPr>
          <w:lang w:eastAsia="zh-CN"/>
        </w:rPr>
        <w:t>-</w:t>
      </w:r>
      <w:r w:rsidR="00067ECF">
        <w:rPr>
          <w:lang w:eastAsia="zh-CN"/>
        </w:rPr>
        <w:t xml:space="preserve">block </w:t>
      </w:r>
      <w:r w:rsidR="00E056E7">
        <w:rPr>
          <w:lang w:eastAsia="zh-CN"/>
        </w:rPr>
        <w:t xml:space="preserve">is </w:t>
      </w:r>
      <w:r w:rsidR="00D650E8">
        <w:rPr>
          <w:lang w:eastAsia="zh-CN"/>
        </w:rPr>
        <w:t>a variable</w:t>
      </w:r>
      <w:r w:rsidR="00D6616D">
        <w:rPr>
          <w:lang w:eastAsia="zh-CN"/>
        </w:rPr>
        <w:t xml:space="preserve">, while </w:t>
      </w:r>
      <w:r w:rsidR="004106D8">
        <w:rPr>
          <w:lang w:eastAsia="zh-CN"/>
        </w:rPr>
        <w:t xml:space="preserve">the </w:t>
      </w:r>
      <w:r w:rsidR="001F5CE6">
        <w:rPr>
          <w:lang w:eastAsia="zh-CN"/>
        </w:rPr>
        <w:t>number of info bits</w:t>
      </w:r>
      <w:r w:rsidR="003E2CA0">
        <w:rPr>
          <w:lang w:eastAsia="zh-CN"/>
        </w:rPr>
        <w:t xml:space="preserve"> required for a </w:t>
      </w:r>
      <w:r w:rsidR="005532EC">
        <w:rPr>
          <w:lang w:eastAsia="zh-CN"/>
        </w:rPr>
        <w:t>multi-bits CRC</w:t>
      </w:r>
      <w:r w:rsidR="00BA7861">
        <w:rPr>
          <w:lang w:eastAsia="zh-CN"/>
        </w:rPr>
        <w:t xml:space="preserve"> calculator is a constant.</w:t>
      </w:r>
      <w:r w:rsidR="00FA73F5">
        <w:rPr>
          <w:lang w:eastAsia="zh-CN"/>
        </w:rPr>
        <w:t xml:space="preserve"> </w:t>
      </w:r>
      <w:r w:rsidR="00AB30B3">
        <w:rPr>
          <w:lang w:eastAsia="zh-CN"/>
        </w:rPr>
        <w:t xml:space="preserve">To </w:t>
      </w:r>
      <w:r w:rsidR="000A1159">
        <w:rPr>
          <w:lang w:eastAsia="zh-CN"/>
        </w:rPr>
        <w:t xml:space="preserve">trigger a </w:t>
      </w:r>
      <w:r w:rsidR="009A5939">
        <w:rPr>
          <w:lang w:eastAsia="zh-CN"/>
        </w:rPr>
        <w:t>round</w:t>
      </w:r>
      <w:r w:rsidR="00297ECD">
        <w:rPr>
          <w:lang w:eastAsia="zh-CN"/>
        </w:rPr>
        <w:t xml:space="preserve"> of </w:t>
      </w:r>
      <w:r w:rsidR="000A1159">
        <w:rPr>
          <w:lang w:eastAsia="zh-CN"/>
        </w:rPr>
        <w:t xml:space="preserve">CRC </w:t>
      </w:r>
      <w:r w:rsidR="00815765">
        <w:rPr>
          <w:lang w:eastAsia="zh-CN"/>
        </w:rPr>
        <w:t>calculation</w:t>
      </w:r>
      <w:r w:rsidR="00F84A22">
        <w:rPr>
          <w:lang w:eastAsia="zh-CN"/>
        </w:rPr>
        <w:t xml:space="preserve">, </w:t>
      </w:r>
      <w:r w:rsidR="00CE304F">
        <w:rPr>
          <w:lang w:eastAsia="zh-CN"/>
        </w:rPr>
        <w:t xml:space="preserve">the </w:t>
      </w:r>
      <w:r w:rsidR="001F0278">
        <w:rPr>
          <w:lang w:eastAsia="zh-CN"/>
        </w:rPr>
        <w:t>frozen bits</w:t>
      </w:r>
      <w:r w:rsidR="001939F8">
        <w:rPr>
          <w:lang w:eastAsia="zh-CN"/>
        </w:rPr>
        <w:t xml:space="preserve"> </w:t>
      </w:r>
      <w:r w:rsidR="00960C49">
        <w:rPr>
          <w:lang w:eastAsia="zh-CN"/>
        </w:rPr>
        <w:t>must</w:t>
      </w:r>
      <w:r w:rsidR="001939F8">
        <w:rPr>
          <w:lang w:eastAsia="zh-CN"/>
        </w:rPr>
        <w:t xml:space="preserve"> be removed from</w:t>
      </w:r>
      <w:r w:rsidR="00935B14">
        <w:rPr>
          <w:lang w:eastAsia="zh-CN"/>
        </w:rPr>
        <w:t xml:space="preserve"> each sub-block, and </w:t>
      </w:r>
      <w:r w:rsidR="0040485B">
        <w:rPr>
          <w:lang w:eastAsia="zh-CN"/>
        </w:rPr>
        <w:t xml:space="preserve">a fixed number of info bits should be collected </w:t>
      </w:r>
      <w:r w:rsidR="00B4256E" w:rsidRPr="00B4256E">
        <w:rPr>
          <w:lang w:eastAsia="zh-CN"/>
        </w:rPr>
        <w:t>before feeding into the multi-bit CRC cyclic shift register.</w:t>
      </w:r>
    </w:p>
    <w:p w:rsidR="0050490B" w:rsidRDefault="00366FF0">
      <w:pPr>
        <w:pStyle w:val="ListParagraph"/>
        <w:numPr>
          <w:ilvl w:val="1"/>
          <w:numId w:val="9"/>
        </w:numPr>
        <w:rPr>
          <w:lang w:eastAsia="zh-CN"/>
        </w:rPr>
      </w:pPr>
      <w:r>
        <w:rPr>
          <w:color w:val="000000" w:themeColor="text1"/>
          <w:lang w:eastAsia="zh-CN"/>
        </w:rPr>
        <w:t xml:space="preserve">For D-CRC, </w:t>
      </w:r>
      <w:r w:rsidR="00E90551">
        <w:rPr>
          <w:color w:val="000000" w:themeColor="text1"/>
          <w:lang w:eastAsia="zh-CN"/>
        </w:rPr>
        <w:t xml:space="preserve">the two modules are no longer </w:t>
      </w:r>
      <w:r w:rsidR="00182A21">
        <w:rPr>
          <w:color w:val="000000" w:themeColor="text1"/>
          <w:lang w:eastAsia="zh-CN"/>
        </w:rPr>
        <w:t>needed</w:t>
      </w:r>
      <w:r w:rsidR="00E90551">
        <w:rPr>
          <w:color w:val="000000" w:themeColor="text1"/>
          <w:lang w:eastAsia="zh-CN"/>
        </w:rPr>
        <w:t xml:space="preserve"> because </w:t>
      </w:r>
      <w:r>
        <w:rPr>
          <w:color w:val="000000" w:themeColor="text1"/>
          <w:lang w:eastAsia="zh-CN"/>
        </w:rPr>
        <w:t>n</w:t>
      </w:r>
      <w:r w:rsidR="00A12283">
        <w:rPr>
          <w:color w:val="000000" w:themeColor="text1"/>
          <w:lang w:eastAsia="zh-CN"/>
        </w:rPr>
        <w:t>o action is required for a frozen bit.</w:t>
      </w:r>
      <w:r w:rsidR="00644F78">
        <w:rPr>
          <w:color w:val="000000" w:themeColor="text1"/>
          <w:lang w:eastAsia="zh-CN"/>
        </w:rPr>
        <w:t xml:space="preserve"> </w:t>
      </w:r>
    </w:p>
    <w:p w:rsidR="00411149" w:rsidRDefault="001C0C98" w:rsidP="00470D76">
      <w:pPr>
        <w:pStyle w:val="ListParagraph"/>
        <w:numPr>
          <w:ilvl w:val="0"/>
          <w:numId w:val="9"/>
        </w:numPr>
        <w:rPr>
          <w:lang w:eastAsia="zh-CN"/>
        </w:rPr>
      </w:pPr>
      <w:r>
        <w:rPr>
          <w:lang w:eastAsia="zh-CN"/>
        </w:rPr>
        <w:t xml:space="preserve">A </w:t>
      </w:r>
      <w:r w:rsidR="00A46FD3">
        <w:rPr>
          <w:lang w:eastAsia="zh-CN"/>
        </w:rPr>
        <w:t xml:space="preserve">D-CRC </w:t>
      </w:r>
      <w:r>
        <w:rPr>
          <w:lang w:eastAsia="zh-CN"/>
        </w:rPr>
        <w:t xml:space="preserve">polar decoder should </w:t>
      </w:r>
      <w:r w:rsidR="00944A9C">
        <w:rPr>
          <w:lang w:eastAsia="zh-CN"/>
        </w:rPr>
        <w:t>a</w:t>
      </w:r>
      <w:r w:rsidR="0072324C">
        <w:rPr>
          <w:lang w:eastAsia="zh-CN"/>
        </w:rPr>
        <w:t>ddress the original information position</w:t>
      </w:r>
      <w:r>
        <w:rPr>
          <w:lang w:eastAsia="zh-CN"/>
        </w:rPr>
        <w:t>s</w:t>
      </w:r>
      <w:r w:rsidR="0072324C">
        <w:rPr>
          <w:lang w:eastAsia="zh-CN"/>
        </w:rPr>
        <w:t xml:space="preserve"> and </w:t>
      </w:r>
      <w:r w:rsidR="00857A81">
        <w:rPr>
          <w:lang w:eastAsia="zh-CN"/>
        </w:rPr>
        <w:t>retrieve the corresponding row in the check matrix</w:t>
      </w:r>
      <w:r w:rsidR="00B357AB">
        <w:rPr>
          <w:lang w:eastAsia="zh-CN"/>
        </w:rPr>
        <w:t xml:space="preserve"> in case of an info bit</w:t>
      </w:r>
      <w:r>
        <w:rPr>
          <w:lang w:eastAsia="zh-CN"/>
        </w:rPr>
        <w:t xml:space="preserve">. </w:t>
      </w:r>
    </w:p>
    <w:p w:rsidR="009D373D" w:rsidRPr="00667D95" w:rsidRDefault="001C0C98" w:rsidP="004512A8">
      <w:pPr>
        <w:rPr>
          <w:color w:val="000000" w:themeColor="text1"/>
          <w:lang w:eastAsia="zh-CN"/>
        </w:rPr>
      </w:pPr>
      <w:r>
        <w:rPr>
          <w:lang w:eastAsia="zh-CN"/>
        </w:rPr>
        <w:t>Based on our pre-layout measurement</w:t>
      </w:r>
      <w:r w:rsidR="00F711FE">
        <w:rPr>
          <w:lang w:eastAsia="zh-CN"/>
        </w:rPr>
        <w:t xml:space="preserve">, </w:t>
      </w:r>
      <w:r w:rsidR="00B626CE">
        <w:rPr>
          <w:lang w:eastAsia="zh-CN"/>
        </w:rPr>
        <w:t xml:space="preserve">the overall </w:t>
      </w:r>
      <w:r w:rsidR="00971294">
        <w:rPr>
          <w:lang w:eastAsia="zh-CN"/>
        </w:rPr>
        <w:t xml:space="preserve">hardware </w:t>
      </w:r>
      <w:r>
        <w:rPr>
          <w:lang w:eastAsia="zh-CN"/>
        </w:rPr>
        <w:t xml:space="preserve">die </w:t>
      </w:r>
      <w:r w:rsidR="00971294">
        <w:rPr>
          <w:lang w:eastAsia="zh-CN"/>
        </w:rPr>
        <w:t xml:space="preserve">area </w:t>
      </w:r>
      <w:r>
        <w:rPr>
          <w:lang w:eastAsia="zh-CN"/>
        </w:rPr>
        <w:t xml:space="preserve">to accommodate a </w:t>
      </w:r>
      <w:r w:rsidR="00283961">
        <w:rPr>
          <w:lang w:eastAsia="zh-CN"/>
        </w:rPr>
        <w:t xml:space="preserve">CA-Polar and D-CRC Polar is </w:t>
      </w:r>
      <w:r>
        <w:rPr>
          <w:lang w:eastAsia="zh-CN"/>
        </w:rPr>
        <w:t xml:space="preserve">nearly </w:t>
      </w:r>
      <w:r w:rsidR="00283961">
        <w:rPr>
          <w:lang w:eastAsia="zh-CN"/>
        </w:rPr>
        <w:t>similar</w:t>
      </w:r>
      <w:r>
        <w:rPr>
          <w:lang w:eastAsia="zh-CN"/>
        </w:rPr>
        <w:t xml:space="preserve"> to each other. The difference less than 0.5% is nearly negligible. </w:t>
      </w:r>
      <w:r w:rsidR="00283961">
        <w:rPr>
          <w:lang w:eastAsia="zh-CN"/>
        </w:rPr>
        <w:t xml:space="preserve"> </w:t>
      </w:r>
    </w:p>
    <w:p w:rsidR="006C5984" w:rsidRPr="0063656C" w:rsidRDefault="006C5984" w:rsidP="006C5984">
      <w:pPr>
        <w:autoSpaceDE/>
        <w:autoSpaceDN/>
        <w:adjustRightInd/>
        <w:snapToGrid/>
        <w:spacing w:after="0"/>
        <w:rPr>
          <w:b/>
          <w:color w:val="000000" w:themeColor="text1"/>
          <w:lang w:eastAsia="zh-CN"/>
        </w:rPr>
      </w:pPr>
      <w:r w:rsidRPr="002E1EE8">
        <w:rPr>
          <w:rFonts w:hint="eastAsia"/>
          <w:b/>
          <w:i/>
          <w:color w:val="000000" w:themeColor="text1"/>
          <w:lang w:eastAsia="zh-CN"/>
        </w:rPr>
        <w:t xml:space="preserve">Observation </w:t>
      </w:r>
      <w:r w:rsidR="00A67383">
        <w:rPr>
          <w:b/>
          <w:i/>
          <w:color w:val="000000" w:themeColor="text1"/>
          <w:lang w:eastAsia="zh-CN"/>
        </w:rPr>
        <w:t>5</w:t>
      </w:r>
      <w:r>
        <w:rPr>
          <w:b/>
          <w:i/>
          <w:color w:val="000000" w:themeColor="text1"/>
          <w:lang w:eastAsia="zh-CN"/>
        </w:rPr>
        <w:t xml:space="preserve">: </w:t>
      </w:r>
      <w:r w:rsidR="00E21D93" w:rsidRPr="00E21D93">
        <w:rPr>
          <w:i/>
          <w:color w:val="000000" w:themeColor="text1"/>
          <w:lang w:eastAsia="zh-CN"/>
        </w:rPr>
        <w:t xml:space="preserve">A </w:t>
      </w:r>
      <w:r>
        <w:rPr>
          <w:i/>
          <w:color w:val="000000" w:themeColor="text1"/>
          <w:lang w:eastAsia="zh-CN"/>
        </w:rPr>
        <w:t>D-CRC decoding</w:t>
      </w:r>
      <w:r w:rsidR="00080F7B">
        <w:rPr>
          <w:i/>
          <w:color w:val="000000" w:themeColor="text1"/>
          <w:lang w:eastAsia="zh-CN"/>
        </w:rPr>
        <w:t xml:space="preserve"> implementation</w:t>
      </w:r>
      <w:r>
        <w:rPr>
          <w:i/>
          <w:color w:val="000000" w:themeColor="text1"/>
          <w:lang w:eastAsia="zh-CN"/>
        </w:rPr>
        <w:t xml:space="preserve"> </w:t>
      </w:r>
      <w:r w:rsidR="00080F7B">
        <w:rPr>
          <w:i/>
          <w:color w:val="000000" w:themeColor="text1"/>
          <w:lang w:eastAsia="zh-CN"/>
        </w:rPr>
        <w:t xml:space="preserve">can have </w:t>
      </w:r>
      <w:r>
        <w:rPr>
          <w:i/>
          <w:color w:val="000000" w:themeColor="text1"/>
          <w:lang w:eastAsia="zh-CN"/>
        </w:rPr>
        <w:t>negligible memory</w:t>
      </w:r>
      <w:r w:rsidR="00080F7B">
        <w:rPr>
          <w:i/>
          <w:color w:val="000000" w:themeColor="text1"/>
          <w:lang w:eastAsia="zh-CN"/>
        </w:rPr>
        <w:t xml:space="preserve">, </w:t>
      </w:r>
      <w:r>
        <w:rPr>
          <w:i/>
          <w:color w:val="000000" w:themeColor="text1"/>
          <w:lang w:eastAsia="zh-CN"/>
        </w:rPr>
        <w:t>latency</w:t>
      </w:r>
      <w:r w:rsidR="00C73C68">
        <w:rPr>
          <w:i/>
          <w:color w:val="000000" w:themeColor="text1"/>
          <w:lang w:eastAsia="zh-CN"/>
        </w:rPr>
        <w:t xml:space="preserve"> and area</w:t>
      </w:r>
      <w:r>
        <w:rPr>
          <w:i/>
          <w:color w:val="000000" w:themeColor="text1"/>
          <w:lang w:eastAsia="zh-CN"/>
        </w:rPr>
        <w:t xml:space="preserve"> overhead</w:t>
      </w:r>
      <w:r w:rsidR="004674B7">
        <w:rPr>
          <w:i/>
          <w:color w:val="000000" w:themeColor="text1"/>
          <w:lang w:eastAsia="zh-CN"/>
        </w:rPr>
        <w:t xml:space="preserve"> compared with CA-Polar</w:t>
      </w:r>
      <w:r>
        <w:rPr>
          <w:i/>
          <w:color w:val="000000" w:themeColor="text1"/>
          <w:lang w:eastAsia="zh-CN"/>
        </w:rPr>
        <w:t>.</w:t>
      </w:r>
      <w:r w:rsidR="00252133">
        <w:rPr>
          <w:i/>
          <w:color w:val="000000" w:themeColor="text1"/>
          <w:lang w:eastAsia="zh-CN"/>
        </w:rPr>
        <w:t xml:space="preserve"> </w:t>
      </w:r>
    </w:p>
    <w:p w:rsidR="005F0136" w:rsidRPr="008A7663" w:rsidRDefault="00031598" w:rsidP="000B0BD9">
      <w:pPr>
        <w:pStyle w:val="Heading1"/>
      </w:pPr>
      <w:r>
        <w:t>Conclusion</w:t>
      </w:r>
    </w:p>
    <w:p w:rsidR="00E9388A" w:rsidRDefault="00945EDC" w:rsidP="00E9388A">
      <w:pPr>
        <w:rPr>
          <w:lang w:eastAsia="zh-CN"/>
        </w:rPr>
      </w:pPr>
      <w:r>
        <w:rPr>
          <w:lang w:eastAsia="zh-CN"/>
        </w:rPr>
        <w:t>In</w:t>
      </w:r>
      <w:r w:rsidR="0028098C">
        <w:rPr>
          <w:lang w:eastAsia="zh-CN"/>
        </w:rPr>
        <w:t xml:space="preserve"> this contribution, we investigated </w:t>
      </w:r>
      <w:r w:rsidR="00572E02">
        <w:rPr>
          <w:lang w:eastAsia="zh-CN"/>
        </w:rPr>
        <w:t xml:space="preserve">performance </w:t>
      </w:r>
      <w:r w:rsidR="00D9163C">
        <w:rPr>
          <w:lang w:eastAsia="zh-CN"/>
        </w:rPr>
        <w:t xml:space="preserve">and </w:t>
      </w:r>
      <w:r w:rsidR="003E5E0E">
        <w:rPr>
          <w:lang w:eastAsia="zh-CN"/>
        </w:rPr>
        <w:t xml:space="preserve">implementation </w:t>
      </w:r>
      <w:r w:rsidR="00D9163C">
        <w:rPr>
          <w:lang w:eastAsia="zh-CN"/>
        </w:rPr>
        <w:t xml:space="preserve">of </w:t>
      </w:r>
      <w:r w:rsidR="00360185">
        <w:rPr>
          <w:lang w:eastAsia="zh-CN"/>
        </w:rPr>
        <w:t xml:space="preserve">various early termination schemes. </w:t>
      </w:r>
      <w:r w:rsidR="00D72A66">
        <w:rPr>
          <w:lang w:eastAsia="zh-CN"/>
        </w:rPr>
        <w:t>It is found that D-CRC based early termination</w:t>
      </w:r>
      <w:r w:rsidR="00BB09B6">
        <w:rPr>
          <w:lang w:eastAsia="zh-CN"/>
        </w:rPr>
        <w:t xml:space="preserve"> </w:t>
      </w:r>
      <w:r w:rsidR="00B92A2B">
        <w:rPr>
          <w:lang w:eastAsia="zh-CN"/>
        </w:rPr>
        <w:t xml:space="preserve">has stable </w:t>
      </w:r>
      <w:r w:rsidR="0094066C">
        <w:rPr>
          <w:lang w:eastAsia="zh-CN"/>
        </w:rPr>
        <w:t>ET benefit</w:t>
      </w:r>
      <w:r w:rsidR="00155255">
        <w:rPr>
          <w:lang w:eastAsia="zh-CN"/>
        </w:rPr>
        <w:t xml:space="preserve"> without</w:t>
      </w:r>
      <w:r w:rsidR="00B92D02">
        <w:rPr>
          <w:lang w:eastAsia="zh-CN"/>
        </w:rPr>
        <w:t xml:space="preserve"> FAR degradation,</w:t>
      </w:r>
      <w:r w:rsidR="0094066C">
        <w:rPr>
          <w:lang w:eastAsia="zh-CN"/>
        </w:rPr>
        <w:t xml:space="preserve"> while having </w:t>
      </w:r>
      <w:r w:rsidR="007C3D43">
        <w:rPr>
          <w:lang w:eastAsia="zh-CN"/>
        </w:rPr>
        <w:t>negligible</w:t>
      </w:r>
      <w:r w:rsidR="00510961">
        <w:rPr>
          <w:lang w:eastAsia="zh-CN"/>
        </w:rPr>
        <w:t xml:space="preserve"> implementation</w:t>
      </w:r>
      <w:r w:rsidR="007C3D43">
        <w:rPr>
          <w:lang w:eastAsia="zh-CN"/>
        </w:rPr>
        <w:t xml:space="preserve"> overhead compared with CA-Polar.</w:t>
      </w:r>
    </w:p>
    <w:p w:rsidR="00761EEB" w:rsidRDefault="00761EEB" w:rsidP="00257341">
      <w:pPr>
        <w:autoSpaceDE/>
        <w:autoSpaceDN/>
        <w:adjustRightInd/>
        <w:snapToGrid/>
        <w:spacing w:after="0"/>
        <w:rPr>
          <w:i/>
          <w:lang w:eastAsia="zh-CN"/>
        </w:rPr>
      </w:pPr>
      <w:r>
        <w:rPr>
          <w:b/>
          <w:i/>
          <w:color w:val="000000" w:themeColor="text1"/>
          <w:lang w:eastAsia="zh-CN"/>
        </w:rPr>
        <w:lastRenderedPageBreak/>
        <w:t>Observation 1</w:t>
      </w:r>
      <w:r w:rsidRPr="00406DAF">
        <w:rPr>
          <w:b/>
          <w:i/>
          <w:color w:val="000000" w:themeColor="text1"/>
          <w:lang w:eastAsia="zh-CN"/>
        </w:rPr>
        <w:t xml:space="preserve">: </w:t>
      </w:r>
      <w:r>
        <w:rPr>
          <w:i/>
          <w:color w:val="000000" w:themeColor="text1"/>
          <w:lang w:eastAsia="zh-CN"/>
        </w:rPr>
        <w:t>D</w:t>
      </w:r>
      <w:r w:rsidR="00E46133">
        <w:rPr>
          <w:i/>
          <w:color w:val="000000" w:themeColor="text1"/>
          <w:lang w:eastAsia="zh-CN"/>
        </w:rPr>
        <w:t>-</w:t>
      </w:r>
      <w:r>
        <w:rPr>
          <w:i/>
          <w:color w:val="000000" w:themeColor="text1"/>
          <w:lang w:eastAsia="zh-CN"/>
        </w:rPr>
        <w:t>CRC</w:t>
      </w:r>
      <w:r w:rsidRPr="00406DAF">
        <w:rPr>
          <w:i/>
          <w:lang w:eastAsia="zh-CN"/>
        </w:rPr>
        <w:t xml:space="preserve"> Polar code has </w:t>
      </w:r>
      <w:r>
        <w:rPr>
          <w:i/>
          <w:lang w:eastAsia="zh-CN"/>
        </w:rPr>
        <w:t>up to 40% ET gain and results into neither BLER nor FAR degradation.</w:t>
      </w:r>
      <w:r w:rsidDel="00320FC2">
        <w:rPr>
          <w:i/>
          <w:lang w:eastAsia="zh-CN"/>
        </w:rPr>
        <w:t xml:space="preserve"> </w:t>
      </w:r>
    </w:p>
    <w:p w:rsidR="00761EEB" w:rsidRDefault="00761EEB" w:rsidP="00761EEB">
      <w:pPr>
        <w:autoSpaceDE/>
        <w:autoSpaceDN/>
        <w:adjustRightInd/>
        <w:snapToGrid/>
        <w:spacing w:after="0"/>
        <w:rPr>
          <w:b/>
          <w:color w:val="000000" w:themeColor="text1"/>
          <w:lang w:eastAsia="zh-CN"/>
        </w:rPr>
      </w:pPr>
      <w:r w:rsidRPr="00690677">
        <w:rPr>
          <w:b/>
          <w:i/>
          <w:color w:val="000000" w:themeColor="text1"/>
          <w:lang w:eastAsia="zh-CN"/>
        </w:rPr>
        <w:t xml:space="preserve">Observation </w:t>
      </w:r>
      <w:r>
        <w:rPr>
          <w:b/>
          <w:i/>
          <w:color w:val="000000" w:themeColor="text1"/>
          <w:lang w:eastAsia="zh-CN"/>
        </w:rPr>
        <w:t>2</w:t>
      </w:r>
      <w:r w:rsidRPr="00690677">
        <w:rPr>
          <w:b/>
          <w:i/>
          <w:color w:val="000000" w:themeColor="text1"/>
          <w:lang w:eastAsia="zh-CN"/>
        </w:rPr>
        <w:t xml:space="preserve">: </w:t>
      </w:r>
      <w:r w:rsidRPr="00690677">
        <w:rPr>
          <w:i/>
          <w:color w:val="000000" w:themeColor="text1"/>
          <w:lang w:eastAsia="zh-CN"/>
        </w:rPr>
        <w:t xml:space="preserve">Any distributed PC/CRC polar code that doesn’t consider the </w:t>
      </w:r>
      <w:r>
        <w:rPr>
          <w:i/>
          <w:color w:val="000000" w:themeColor="text1"/>
          <w:lang w:eastAsia="zh-CN"/>
        </w:rPr>
        <w:t>consistency</w:t>
      </w:r>
      <w:r w:rsidRPr="00690677">
        <w:rPr>
          <w:i/>
          <w:color w:val="000000" w:themeColor="text1"/>
          <w:lang w:eastAsia="zh-CN"/>
        </w:rPr>
        <w:t xml:space="preserve"> between these distributed bits and non-uniform reliability distribution would suffer from a FAR degradation.</w:t>
      </w:r>
      <w:r>
        <w:rPr>
          <w:b/>
          <w:i/>
          <w:color w:val="000000" w:themeColor="text1"/>
          <w:lang w:eastAsia="zh-CN"/>
        </w:rPr>
        <w:t xml:space="preserve">  </w:t>
      </w:r>
    </w:p>
    <w:p w:rsidR="00761EEB" w:rsidRPr="0063656C" w:rsidRDefault="00761EEB" w:rsidP="00761EEB">
      <w:pPr>
        <w:autoSpaceDE/>
        <w:autoSpaceDN/>
        <w:adjustRightInd/>
        <w:snapToGrid/>
        <w:spacing w:after="0"/>
        <w:rPr>
          <w:b/>
          <w:color w:val="000000" w:themeColor="text1"/>
          <w:lang w:eastAsia="zh-CN"/>
        </w:rPr>
      </w:pPr>
      <w:r w:rsidRPr="002E1EE8">
        <w:rPr>
          <w:rFonts w:hint="eastAsia"/>
          <w:b/>
          <w:i/>
          <w:color w:val="000000" w:themeColor="text1"/>
          <w:lang w:eastAsia="zh-CN"/>
        </w:rPr>
        <w:t xml:space="preserve">Observation </w:t>
      </w:r>
      <w:r>
        <w:rPr>
          <w:b/>
          <w:i/>
          <w:color w:val="000000" w:themeColor="text1"/>
          <w:lang w:eastAsia="zh-CN"/>
        </w:rPr>
        <w:t xml:space="preserve">3: </w:t>
      </w:r>
      <w:r>
        <w:rPr>
          <w:i/>
          <w:color w:val="000000" w:themeColor="text1"/>
          <w:lang w:eastAsia="zh-CN"/>
        </w:rPr>
        <w:t>D-CRC encoding has negligible memory and latency overhead compared with CA-Polar.</w:t>
      </w:r>
    </w:p>
    <w:p w:rsidR="00761EEB" w:rsidRDefault="00761EEB" w:rsidP="00761EEB">
      <w:pPr>
        <w:rPr>
          <w:color w:val="000000" w:themeColor="text1"/>
          <w:lang w:eastAsia="zh-CN"/>
        </w:rPr>
      </w:pPr>
      <w:r w:rsidRPr="008A7663">
        <w:rPr>
          <w:b/>
          <w:i/>
          <w:color w:val="000000" w:themeColor="text1"/>
          <w:lang w:eastAsia="zh-CN"/>
        </w:rPr>
        <w:t>Observation-</w:t>
      </w:r>
      <w:r>
        <w:rPr>
          <w:b/>
          <w:i/>
          <w:color w:val="000000" w:themeColor="text1"/>
          <w:lang w:eastAsia="zh-CN"/>
        </w:rPr>
        <w:t>4</w:t>
      </w:r>
      <w:r>
        <w:rPr>
          <w:color w:val="000000" w:themeColor="text1"/>
          <w:lang w:eastAsia="zh-CN"/>
        </w:rPr>
        <w:t xml:space="preserve">: </w:t>
      </w:r>
      <w:r w:rsidR="00080F7B" w:rsidRPr="00BF7599">
        <w:rPr>
          <w:i/>
          <w:color w:val="000000" w:themeColor="text1"/>
          <w:lang w:eastAsia="zh-CN"/>
        </w:rPr>
        <w:t>D-CRC checking operation bring</w:t>
      </w:r>
      <w:r w:rsidR="00E46133">
        <w:rPr>
          <w:i/>
          <w:color w:val="000000" w:themeColor="text1"/>
          <w:lang w:eastAsia="zh-CN"/>
        </w:rPr>
        <w:t>s</w:t>
      </w:r>
      <w:r w:rsidR="00080F7B" w:rsidRPr="00BF7599">
        <w:rPr>
          <w:i/>
          <w:color w:val="000000" w:themeColor="text1"/>
          <w:lang w:eastAsia="zh-CN"/>
        </w:rPr>
        <w:t xml:space="preserve"> little extra complexity </w:t>
      </w:r>
      <w:r w:rsidR="00E46133">
        <w:rPr>
          <w:i/>
          <w:color w:val="000000" w:themeColor="text1"/>
          <w:lang w:eastAsia="zh-CN"/>
        </w:rPr>
        <w:t>and</w:t>
      </w:r>
      <w:r w:rsidR="00080F7B" w:rsidRPr="00BF7599">
        <w:rPr>
          <w:i/>
          <w:color w:val="000000" w:themeColor="text1"/>
          <w:lang w:eastAsia="zh-CN"/>
        </w:rPr>
        <w:t xml:space="preserve"> latency.</w:t>
      </w:r>
      <w:r w:rsidR="00080F7B">
        <w:rPr>
          <w:color w:val="000000" w:themeColor="text1"/>
          <w:lang w:eastAsia="zh-CN"/>
        </w:rPr>
        <w:t xml:space="preserve"> </w:t>
      </w:r>
    </w:p>
    <w:p w:rsidR="00761EEB" w:rsidRPr="0063656C" w:rsidRDefault="00761EEB" w:rsidP="00761EEB">
      <w:pPr>
        <w:autoSpaceDE/>
        <w:autoSpaceDN/>
        <w:adjustRightInd/>
        <w:snapToGrid/>
        <w:spacing w:after="0"/>
        <w:rPr>
          <w:b/>
          <w:color w:val="000000" w:themeColor="text1"/>
          <w:lang w:eastAsia="zh-CN"/>
        </w:rPr>
      </w:pPr>
      <w:r w:rsidRPr="002E1EE8">
        <w:rPr>
          <w:rFonts w:hint="eastAsia"/>
          <w:b/>
          <w:i/>
          <w:color w:val="000000" w:themeColor="text1"/>
          <w:lang w:eastAsia="zh-CN"/>
        </w:rPr>
        <w:t xml:space="preserve">Observation </w:t>
      </w:r>
      <w:r>
        <w:rPr>
          <w:b/>
          <w:i/>
          <w:color w:val="000000" w:themeColor="text1"/>
          <w:lang w:eastAsia="zh-CN"/>
        </w:rPr>
        <w:t xml:space="preserve">5: </w:t>
      </w:r>
      <w:r w:rsidR="00080F7B" w:rsidRPr="00BF7599">
        <w:rPr>
          <w:i/>
          <w:color w:val="000000" w:themeColor="text1"/>
          <w:lang w:eastAsia="zh-CN"/>
        </w:rPr>
        <w:t xml:space="preserve">A </w:t>
      </w:r>
      <w:r w:rsidR="00080F7B">
        <w:rPr>
          <w:i/>
          <w:color w:val="000000" w:themeColor="text1"/>
          <w:lang w:eastAsia="zh-CN"/>
        </w:rPr>
        <w:t xml:space="preserve">D-CRC decoding implementation can have negligible memory, latency and area overhead compared with CA-Polar. </w:t>
      </w:r>
    </w:p>
    <w:p w:rsidR="00CA2F62" w:rsidRPr="00CA2F62" w:rsidRDefault="00B928B3" w:rsidP="00341CEA">
      <w:pPr>
        <w:rPr>
          <w:i/>
          <w:lang w:eastAsia="zh-CN"/>
        </w:rPr>
      </w:pPr>
      <w:r w:rsidRPr="004E6916">
        <w:rPr>
          <w:b/>
          <w:i/>
          <w:lang w:eastAsia="zh-CN"/>
        </w:rPr>
        <w:t>Proposal 1:</w:t>
      </w:r>
      <w:r w:rsidRPr="004E6916">
        <w:rPr>
          <w:i/>
          <w:lang w:eastAsia="zh-CN"/>
        </w:rPr>
        <w:t xml:space="preserve"> </w:t>
      </w:r>
      <w:r w:rsidR="00C80DEC">
        <w:rPr>
          <w:i/>
          <w:lang w:eastAsia="zh-CN"/>
        </w:rPr>
        <w:t xml:space="preserve">Adopt D-CRC </w:t>
      </w:r>
      <w:r w:rsidRPr="004E6916">
        <w:rPr>
          <w:i/>
          <w:lang w:eastAsia="zh-CN"/>
        </w:rPr>
        <w:t>Polar</w:t>
      </w:r>
      <w:r w:rsidR="006B7E2B">
        <w:rPr>
          <w:i/>
          <w:lang w:eastAsia="zh-CN"/>
        </w:rPr>
        <w:t xml:space="preserve"> </w:t>
      </w:r>
      <w:r w:rsidR="00DC6643">
        <w:rPr>
          <w:i/>
          <w:lang w:eastAsia="zh-CN"/>
        </w:rPr>
        <w:t xml:space="preserve">as the </w:t>
      </w:r>
      <w:r w:rsidR="00533D73">
        <w:rPr>
          <w:i/>
          <w:lang w:eastAsia="zh-CN"/>
        </w:rPr>
        <w:t>code construction-based early termination method</w:t>
      </w:r>
      <w:r w:rsidR="006B1343">
        <w:rPr>
          <w:i/>
          <w:lang w:eastAsia="zh-CN"/>
        </w:rPr>
        <w:t>.</w:t>
      </w:r>
      <w:bookmarkStart w:id="9" w:name="_GoBack"/>
      <w:bookmarkEnd w:id="9"/>
    </w:p>
    <w:p w:rsidR="00424829" w:rsidRDefault="00424829" w:rsidP="0057787B">
      <w:pPr>
        <w:pStyle w:val="Heading1"/>
        <w:numPr>
          <w:ilvl w:val="0"/>
          <w:numId w:val="0"/>
        </w:numPr>
        <w:spacing w:before="120" w:after="120"/>
        <w:ind w:left="432" w:hanging="432"/>
      </w:pPr>
      <w:r w:rsidRPr="00827482">
        <w:t>References</w:t>
      </w:r>
    </w:p>
    <w:p w:rsidR="00B57373" w:rsidRDefault="00B57373" w:rsidP="00B57373">
      <w:pPr>
        <w:pStyle w:val="ListParagraph"/>
        <w:numPr>
          <w:ilvl w:val="0"/>
          <w:numId w:val="3"/>
        </w:numPr>
        <w:autoSpaceDE/>
        <w:autoSpaceDN/>
        <w:adjustRightInd/>
        <w:snapToGrid/>
        <w:spacing w:after="0"/>
        <w:jc w:val="left"/>
        <w:rPr>
          <w:kern w:val="2"/>
          <w:szCs w:val="20"/>
          <w:lang w:eastAsia="zh-CN"/>
        </w:rPr>
      </w:pPr>
      <w:bookmarkStart w:id="10" w:name="_Ref477333292"/>
      <w:bookmarkEnd w:id="0"/>
      <w:bookmarkEnd w:id="1"/>
      <w:bookmarkEnd w:id="2"/>
      <w:r w:rsidRPr="00BE0011">
        <w:rPr>
          <w:rFonts w:hint="eastAsia"/>
          <w:kern w:val="2"/>
          <w:szCs w:val="20"/>
          <w:lang w:eastAsia="zh-CN"/>
        </w:rPr>
        <w:t>Chairman</w:t>
      </w:r>
      <w:r>
        <w:rPr>
          <w:kern w:val="2"/>
          <w:szCs w:val="20"/>
          <w:lang w:eastAsia="zh-CN"/>
        </w:rPr>
        <w:t>’</w:t>
      </w:r>
      <w:r>
        <w:rPr>
          <w:rFonts w:hint="eastAsia"/>
          <w:kern w:val="2"/>
          <w:szCs w:val="20"/>
          <w:lang w:eastAsia="zh-CN"/>
        </w:rPr>
        <w:t>s</w:t>
      </w:r>
      <w:r w:rsidRPr="00BE0011">
        <w:rPr>
          <w:rFonts w:hint="eastAsia"/>
          <w:kern w:val="2"/>
          <w:szCs w:val="20"/>
          <w:lang w:eastAsia="zh-CN"/>
        </w:rPr>
        <w:t xml:space="preserve"> notes in </w:t>
      </w:r>
      <w:r w:rsidRPr="006B323B">
        <w:rPr>
          <w:kern w:val="2"/>
          <w:szCs w:val="20"/>
          <w:lang w:eastAsia="zh-CN"/>
        </w:rPr>
        <w:t>3GPP TSG RAN WG1</w:t>
      </w:r>
      <w:r>
        <w:rPr>
          <w:kern w:val="2"/>
          <w:szCs w:val="20"/>
          <w:lang w:eastAsia="zh-CN"/>
        </w:rPr>
        <w:t xml:space="preserve"> </w:t>
      </w:r>
      <w:r>
        <w:rPr>
          <w:rFonts w:hint="eastAsia"/>
          <w:kern w:val="2"/>
          <w:szCs w:val="20"/>
          <w:lang w:eastAsia="zh-CN"/>
        </w:rPr>
        <w:t>#8</w:t>
      </w:r>
      <w:r w:rsidR="00E91C8B">
        <w:rPr>
          <w:kern w:val="2"/>
          <w:szCs w:val="20"/>
          <w:lang w:eastAsia="zh-CN"/>
        </w:rPr>
        <w:t>9</w:t>
      </w:r>
      <w:bookmarkEnd w:id="10"/>
    </w:p>
    <w:p w:rsidR="00AC6620" w:rsidRPr="00AC6620" w:rsidRDefault="00AC6620" w:rsidP="00AC6620">
      <w:pPr>
        <w:pStyle w:val="ListParagraph"/>
        <w:numPr>
          <w:ilvl w:val="0"/>
          <w:numId w:val="3"/>
        </w:numPr>
        <w:autoSpaceDE/>
        <w:autoSpaceDN/>
        <w:adjustRightInd/>
        <w:snapToGrid/>
        <w:spacing w:after="0"/>
        <w:jc w:val="left"/>
        <w:rPr>
          <w:kern w:val="2"/>
          <w:szCs w:val="20"/>
          <w:lang w:eastAsia="zh-CN"/>
        </w:rPr>
      </w:pPr>
      <w:bookmarkStart w:id="11" w:name="_Ref484003189"/>
      <w:bookmarkStart w:id="12" w:name="_Ref484000116"/>
      <w:r w:rsidRPr="00AC6620">
        <w:rPr>
          <w:kern w:val="2"/>
          <w:szCs w:val="20"/>
          <w:lang w:eastAsia="zh-CN"/>
        </w:rPr>
        <w:t>R1- 1701630, “Design of CRC-assisted Polar Code”, Ericsson, 3GPP TSG RAN WG1 #88</w:t>
      </w:r>
      <w:bookmarkEnd w:id="11"/>
    </w:p>
    <w:p w:rsidR="00AC6620" w:rsidRDefault="00AC6620" w:rsidP="00AC6620">
      <w:pPr>
        <w:pStyle w:val="ListParagraph"/>
        <w:numPr>
          <w:ilvl w:val="0"/>
          <w:numId w:val="3"/>
        </w:numPr>
        <w:autoSpaceDE/>
        <w:autoSpaceDN/>
        <w:adjustRightInd/>
        <w:snapToGrid/>
        <w:spacing w:after="0"/>
        <w:jc w:val="left"/>
        <w:rPr>
          <w:kern w:val="2"/>
          <w:szCs w:val="20"/>
          <w:lang w:eastAsia="zh-CN"/>
        </w:rPr>
      </w:pPr>
      <w:bookmarkStart w:id="13" w:name="_Ref484003191"/>
      <w:r w:rsidRPr="00AC6620">
        <w:rPr>
          <w:kern w:val="2"/>
          <w:szCs w:val="20"/>
          <w:lang w:eastAsia="zh-CN"/>
        </w:rPr>
        <w:t>R1-1705860, “Polar codes for control channels”, Nokia, Alcatel-Lucent Shanghai Bell, 3GPP TSG RAN WG1 #88bis</w:t>
      </w:r>
      <w:bookmarkEnd w:id="13"/>
    </w:p>
    <w:p w:rsidR="00E27EB9" w:rsidRPr="00E27EB9" w:rsidRDefault="00E27EB9" w:rsidP="004243E3">
      <w:pPr>
        <w:pStyle w:val="ListParagraph"/>
        <w:numPr>
          <w:ilvl w:val="0"/>
          <w:numId w:val="3"/>
        </w:numPr>
        <w:autoSpaceDE/>
        <w:autoSpaceDN/>
        <w:adjustRightInd/>
        <w:snapToGrid/>
        <w:spacing w:after="0"/>
        <w:jc w:val="left"/>
        <w:rPr>
          <w:kern w:val="2"/>
          <w:szCs w:val="20"/>
          <w:lang w:eastAsia="zh-CN"/>
        </w:rPr>
      </w:pPr>
      <w:bookmarkStart w:id="14" w:name="_Ref484003363"/>
      <w:bookmarkStart w:id="15" w:name="_Ref484967945"/>
      <w:r w:rsidRPr="00E27EB9">
        <w:rPr>
          <w:kern w:val="2"/>
          <w:szCs w:val="20"/>
          <w:lang w:eastAsia="zh-CN"/>
        </w:rPr>
        <w:t>R1-1704247, “Polar code design”, Huawei, HiSilicon, 3GPP TSG RAN WG1 #</w:t>
      </w:r>
      <w:bookmarkEnd w:id="14"/>
      <w:r w:rsidR="000E73C8" w:rsidRPr="00E27EB9">
        <w:rPr>
          <w:kern w:val="2"/>
          <w:szCs w:val="20"/>
          <w:lang w:eastAsia="zh-CN"/>
        </w:rPr>
        <w:t>8</w:t>
      </w:r>
      <w:r w:rsidR="000E73C8">
        <w:rPr>
          <w:rFonts w:hint="eastAsia"/>
          <w:kern w:val="2"/>
          <w:szCs w:val="20"/>
          <w:lang w:eastAsia="zh-CN"/>
        </w:rPr>
        <w:t>9</w:t>
      </w:r>
      <w:bookmarkEnd w:id="15"/>
    </w:p>
    <w:p w:rsidR="00A7259E" w:rsidRDefault="001E59D4" w:rsidP="007A6741">
      <w:pPr>
        <w:pStyle w:val="ListParagraph"/>
        <w:numPr>
          <w:ilvl w:val="0"/>
          <w:numId w:val="3"/>
        </w:numPr>
        <w:autoSpaceDE/>
        <w:autoSpaceDN/>
        <w:adjustRightInd/>
        <w:snapToGrid/>
        <w:spacing w:after="0"/>
        <w:jc w:val="left"/>
        <w:rPr>
          <w:kern w:val="2"/>
          <w:szCs w:val="20"/>
          <w:lang w:eastAsia="zh-CN"/>
        </w:rPr>
      </w:pPr>
      <w:bookmarkStart w:id="16" w:name="_Ref484005114"/>
      <w:r>
        <w:rPr>
          <w:kern w:val="2"/>
          <w:szCs w:val="20"/>
          <w:lang w:eastAsia="zh-CN"/>
        </w:rPr>
        <w:t>R</w:t>
      </w:r>
      <w:r w:rsidRPr="001E59D4">
        <w:rPr>
          <w:kern w:val="2"/>
          <w:szCs w:val="20"/>
          <w:lang w:eastAsia="zh-CN"/>
        </w:rPr>
        <w:t>1-170</w:t>
      </w:r>
      <w:r w:rsidR="002C1E8A">
        <w:rPr>
          <w:kern w:val="2"/>
          <w:szCs w:val="20"/>
          <w:lang w:eastAsia="zh-CN"/>
        </w:rPr>
        <w:t>88</w:t>
      </w:r>
      <w:r w:rsidRPr="001E59D4">
        <w:rPr>
          <w:kern w:val="2"/>
          <w:szCs w:val="20"/>
          <w:lang w:eastAsia="zh-CN"/>
        </w:rPr>
        <w:t>33, “</w:t>
      </w:r>
      <w:r w:rsidR="007A6741" w:rsidRPr="007A6741">
        <w:rPr>
          <w:kern w:val="2"/>
          <w:szCs w:val="20"/>
          <w:lang w:eastAsia="zh-CN"/>
        </w:rPr>
        <w:t>Design details of distributed CRC</w:t>
      </w:r>
      <w:r w:rsidRPr="001E59D4">
        <w:rPr>
          <w:kern w:val="2"/>
          <w:szCs w:val="20"/>
          <w:lang w:eastAsia="zh-CN"/>
        </w:rPr>
        <w:t>”, Nokia, Alcatel-Lucent Shanghai Bell</w:t>
      </w:r>
      <w:bookmarkEnd w:id="12"/>
      <w:r w:rsidR="00601117">
        <w:rPr>
          <w:kern w:val="2"/>
          <w:szCs w:val="20"/>
          <w:lang w:eastAsia="zh-CN"/>
        </w:rPr>
        <w:t xml:space="preserve">, </w:t>
      </w:r>
      <w:r w:rsidR="00601117" w:rsidRPr="00AC6620">
        <w:rPr>
          <w:kern w:val="2"/>
          <w:szCs w:val="20"/>
          <w:lang w:eastAsia="zh-CN"/>
        </w:rPr>
        <w:t>3GPP TSG RAN WG1 #8</w:t>
      </w:r>
      <w:r w:rsidR="00601117">
        <w:rPr>
          <w:kern w:val="2"/>
          <w:szCs w:val="20"/>
          <w:lang w:eastAsia="zh-CN"/>
        </w:rPr>
        <w:t>9</w:t>
      </w:r>
      <w:bookmarkEnd w:id="16"/>
    </w:p>
    <w:p w:rsidR="00BB7947" w:rsidRDefault="006835AD" w:rsidP="003E419C">
      <w:pPr>
        <w:pStyle w:val="ListParagraph"/>
        <w:numPr>
          <w:ilvl w:val="0"/>
          <w:numId w:val="3"/>
        </w:numPr>
        <w:autoSpaceDE/>
        <w:autoSpaceDN/>
        <w:adjustRightInd/>
        <w:snapToGrid/>
        <w:spacing w:after="0"/>
        <w:jc w:val="left"/>
        <w:rPr>
          <w:kern w:val="2"/>
          <w:szCs w:val="20"/>
          <w:lang w:eastAsia="zh-CN"/>
        </w:rPr>
      </w:pPr>
      <w:bookmarkStart w:id="17" w:name="_Ref484164825"/>
      <w:r>
        <w:rPr>
          <w:kern w:val="2"/>
          <w:szCs w:val="20"/>
          <w:lang w:eastAsia="zh-CN"/>
        </w:rPr>
        <w:t>R1-</w:t>
      </w:r>
      <w:r w:rsidR="00955C4D">
        <w:rPr>
          <w:kern w:val="2"/>
          <w:szCs w:val="20"/>
          <w:lang w:eastAsia="zh-CN"/>
        </w:rPr>
        <w:t>1709176</w:t>
      </w:r>
      <w:r>
        <w:rPr>
          <w:kern w:val="2"/>
          <w:szCs w:val="20"/>
          <w:lang w:eastAsia="zh-CN"/>
        </w:rPr>
        <w:t>, “</w:t>
      </w:r>
      <w:r w:rsidR="005A170A" w:rsidRPr="005A170A">
        <w:rPr>
          <w:kern w:val="2"/>
          <w:szCs w:val="20"/>
          <w:lang w:eastAsia="zh-CN"/>
        </w:rPr>
        <w:t>Early termination for Polar codes</w:t>
      </w:r>
      <w:r>
        <w:rPr>
          <w:kern w:val="2"/>
          <w:szCs w:val="20"/>
          <w:lang w:eastAsia="zh-CN"/>
        </w:rPr>
        <w:t>”</w:t>
      </w:r>
      <w:r w:rsidR="004C79F4">
        <w:rPr>
          <w:kern w:val="2"/>
          <w:szCs w:val="20"/>
          <w:lang w:eastAsia="zh-CN"/>
        </w:rPr>
        <w:t xml:space="preserve">, </w:t>
      </w:r>
      <w:r w:rsidR="003E419C" w:rsidRPr="003E419C">
        <w:rPr>
          <w:kern w:val="2"/>
          <w:szCs w:val="20"/>
          <w:lang w:eastAsia="zh-CN"/>
        </w:rPr>
        <w:t>Qualcomm Incorporated</w:t>
      </w:r>
      <w:r w:rsidR="00657274">
        <w:rPr>
          <w:kern w:val="2"/>
          <w:szCs w:val="20"/>
          <w:lang w:eastAsia="zh-CN"/>
        </w:rPr>
        <w:t xml:space="preserve">, </w:t>
      </w:r>
      <w:r w:rsidR="00657274" w:rsidRPr="00AC6620">
        <w:rPr>
          <w:kern w:val="2"/>
          <w:szCs w:val="20"/>
          <w:lang w:eastAsia="zh-CN"/>
        </w:rPr>
        <w:t>3GPP TSG RAN WG1 #8</w:t>
      </w:r>
      <w:r w:rsidR="00657274">
        <w:rPr>
          <w:kern w:val="2"/>
          <w:szCs w:val="20"/>
          <w:lang w:eastAsia="zh-CN"/>
        </w:rPr>
        <w:t>9</w:t>
      </w:r>
      <w:bookmarkEnd w:id="17"/>
    </w:p>
    <w:p w:rsidR="0051503C" w:rsidRDefault="0051503C" w:rsidP="004243E3">
      <w:pPr>
        <w:pStyle w:val="ListParagraph"/>
        <w:numPr>
          <w:ilvl w:val="0"/>
          <w:numId w:val="3"/>
        </w:numPr>
        <w:autoSpaceDE/>
        <w:autoSpaceDN/>
        <w:adjustRightInd/>
        <w:snapToGrid/>
        <w:spacing w:before="120" w:after="0"/>
        <w:jc w:val="left"/>
        <w:rPr>
          <w:kern w:val="2"/>
          <w:szCs w:val="20"/>
          <w:lang w:eastAsia="zh-CN"/>
        </w:rPr>
      </w:pPr>
      <w:bookmarkStart w:id="18" w:name="_Ref481760720"/>
      <w:r w:rsidRPr="0051503C">
        <w:rPr>
          <w:kern w:val="2"/>
          <w:szCs w:val="20"/>
          <w:lang w:eastAsia="zh-CN"/>
        </w:rPr>
        <w:t>R1-1705757, “Distributed simple parity check Polar codes” NTT DOCOMO, 3GPP TSG RAN WG1 #88bis</w:t>
      </w:r>
      <w:bookmarkEnd w:id="18"/>
    </w:p>
    <w:p w:rsidR="00C968E3" w:rsidRDefault="00C968E3" w:rsidP="00400986">
      <w:pPr>
        <w:pStyle w:val="ListParagraph"/>
        <w:numPr>
          <w:ilvl w:val="0"/>
          <w:numId w:val="3"/>
        </w:numPr>
        <w:autoSpaceDE/>
        <w:autoSpaceDN/>
        <w:adjustRightInd/>
        <w:snapToGrid/>
        <w:spacing w:before="120" w:after="0"/>
        <w:jc w:val="left"/>
        <w:rPr>
          <w:kern w:val="2"/>
          <w:szCs w:val="20"/>
          <w:lang w:eastAsia="zh-CN"/>
        </w:rPr>
      </w:pPr>
      <w:bookmarkStart w:id="19" w:name="_Ref484781205"/>
      <w:r w:rsidRPr="0051503C">
        <w:rPr>
          <w:kern w:val="2"/>
          <w:szCs w:val="20"/>
          <w:lang w:eastAsia="zh-CN"/>
        </w:rPr>
        <w:t>R1-</w:t>
      </w:r>
      <w:r>
        <w:rPr>
          <w:kern w:val="2"/>
          <w:szCs w:val="20"/>
          <w:lang w:eastAsia="zh-CN"/>
        </w:rPr>
        <w:t>1700090</w:t>
      </w:r>
      <w:r w:rsidRPr="0051503C">
        <w:rPr>
          <w:kern w:val="2"/>
          <w:szCs w:val="20"/>
          <w:lang w:eastAsia="zh-CN"/>
        </w:rPr>
        <w:t>, “</w:t>
      </w:r>
      <w:r w:rsidR="00400986" w:rsidRPr="00400986">
        <w:rPr>
          <w:kern w:val="2"/>
          <w:szCs w:val="20"/>
          <w:lang w:eastAsia="zh-CN"/>
        </w:rPr>
        <w:t>On latency, power consumption and implementation complexity for polar codes</w:t>
      </w:r>
      <w:r w:rsidRPr="0051503C">
        <w:rPr>
          <w:kern w:val="2"/>
          <w:szCs w:val="20"/>
          <w:lang w:eastAsia="zh-CN"/>
        </w:rPr>
        <w:t xml:space="preserve">” </w:t>
      </w:r>
      <w:r w:rsidR="00A47D6D" w:rsidRPr="00E27EB9">
        <w:rPr>
          <w:kern w:val="2"/>
          <w:szCs w:val="20"/>
          <w:lang w:eastAsia="zh-CN"/>
        </w:rPr>
        <w:t>Huawei, HiSilicon, 3GPP TSG RAN WG1 #</w:t>
      </w:r>
      <w:r w:rsidR="00473D06">
        <w:rPr>
          <w:kern w:val="2"/>
          <w:szCs w:val="20"/>
          <w:lang w:eastAsia="zh-CN"/>
        </w:rPr>
        <w:t>AH</w:t>
      </w:r>
      <w:bookmarkEnd w:id="19"/>
    </w:p>
    <w:p w:rsidR="008A60CE" w:rsidRDefault="008A60CE" w:rsidP="008A60CE">
      <w:pPr>
        <w:pStyle w:val="ListParagraph"/>
        <w:numPr>
          <w:ilvl w:val="0"/>
          <w:numId w:val="3"/>
        </w:numPr>
        <w:autoSpaceDE/>
        <w:autoSpaceDN/>
        <w:adjustRightInd/>
        <w:snapToGrid/>
        <w:spacing w:before="120" w:after="0"/>
        <w:jc w:val="left"/>
        <w:rPr>
          <w:kern w:val="2"/>
          <w:szCs w:val="20"/>
          <w:lang w:eastAsia="zh-CN"/>
        </w:rPr>
      </w:pPr>
      <w:bookmarkStart w:id="20" w:name="_Ref484786075"/>
      <w:r w:rsidRPr="008A60CE">
        <w:rPr>
          <w:kern w:val="2"/>
          <w:szCs w:val="20"/>
          <w:lang w:eastAsia="zh-CN"/>
        </w:rPr>
        <w:t>R1-1709152</w:t>
      </w:r>
      <w:r>
        <w:rPr>
          <w:kern w:val="2"/>
          <w:szCs w:val="20"/>
          <w:lang w:eastAsia="zh-CN"/>
        </w:rPr>
        <w:t>,</w:t>
      </w:r>
      <w:r w:rsidRPr="008A60CE">
        <w:rPr>
          <w:kern w:val="2"/>
          <w:szCs w:val="20"/>
          <w:lang w:eastAsia="zh-CN"/>
        </w:rPr>
        <w:t xml:space="preserve"> </w:t>
      </w:r>
      <w:r>
        <w:rPr>
          <w:kern w:val="2"/>
          <w:szCs w:val="20"/>
          <w:lang w:eastAsia="zh-CN"/>
        </w:rPr>
        <w:t>“</w:t>
      </w:r>
      <w:r w:rsidRPr="008A60CE">
        <w:rPr>
          <w:kern w:val="2"/>
          <w:szCs w:val="20"/>
          <w:lang w:eastAsia="zh-CN"/>
        </w:rPr>
        <w:t>Early Termination of Polar Codes in Downlink</w:t>
      </w:r>
      <w:r>
        <w:rPr>
          <w:kern w:val="2"/>
          <w:szCs w:val="20"/>
          <w:lang w:eastAsia="zh-CN"/>
        </w:rPr>
        <w:t xml:space="preserve">”, </w:t>
      </w:r>
      <w:r w:rsidR="00C94CC1" w:rsidRPr="00AC6620">
        <w:rPr>
          <w:kern w:val="2"/>
          <w:szCs w:val="20"/>
          <w:lang w:eastAsia="zh-CN"/>
        </w:rPr>
        <w:t>Ericsson, 3GPP TSG RAN WG1 #8</w:t>
      </w:r>
      <w:r w:rsidR="00C94CC1">
        <w:rPr>
          <w:kern w:val="2"/>
          <w:szCs w:val="20"/>
          <w:lang w:eastAsia="zh-CN"/>
        </w:rPr>
        <w:t>9</w:t>
      </w:r>
      <w:bookmarkEnd w:id="20"/>
    </w:p>
    <w:p w:rsidR="008C0BD4" w:rsidRDefault="008C0BD4" w:rsidP="008A60CE">
      <w:pPr>
        <w:pStyle w:val="ListParagraph"/>
        <w:numPr>
          <w:ilvl w:val="0"/>
          <w:numId w:val="3"/>
        </w:numPr>
        <w:autoSpaceDE/>
        <w:autoSpaceDN/>
        <w:adjustRightInd/>
        <w:snapToGrid/>
        <w:spacing w:before="120" w:after="0"/>
        <w:jc w:val="left"/>
        <w:rPr>
          <w:kern w:val="2"/>
          <w:szCs w:val="20"/>
          <w:lang w:eastAsia="zh-CN"/>
        </w:rPr>
      </w:pPr>
      <w:bookmarkStart w:id="21" w:name="_Ref484968177"/>
      <w:r w:rsidRPr="008C0BD4">
        <w:rPr>
          <w:rFonts w:hint="eastAsia"/>
          <w:kern w:val="2"/>
          <w:szCs w:val="20"/>
          <w:lang w:eastAsia="zh-CN"/>
        </w:rPr>
        <w:t>Chairman</w:t>
      </w:r>
      <w:r w:rsidRPr="008C0BD4">
        <w:rPr>
          <w:kern w:val="2"/>
          <w:szCs w:val="20"/>
          <w:lang w:eastAsia="zh-CN"/>
        </w:rPr>
        <w:t>’</w:t>
      </w:r>
      <w:r w:rsidRPr="008C0BD4">
        <w:rPr>
          <w:rFonts w:hint="eastAsia"/>
          <w:kern w:val="2"/>
          <w:szCs w:val="20"/>
          <w:lang w:eastAsia="zh-CN"/>
        </w:rPr>
        <w:t xml:space="preserve">s notes in </w:t>
      </w:r>
      <w:r w:rsidRPr="008C0BD4">
        <w:rPr>
          <w:kern w:val="2"/>
          <w:szCs w:val="20"/>
          <w:lang w:eastAsia="zh-CN"/>
        </w:rPr>
        <w:t>3GPP TSG RAN WG1 #8</w:t>
      </w:r>
      <w:r w:rsidR="002A17BA">
        <w:rPr>
          <w:rFonts w:hint="eastAsia"/>
          <w:kern w:val="2"/>
          <w:szCs w:val="20"/>
          <w:lang w:eastAsia="zh-CN"/>
        </w:rPr>
        <w:t>7</w:t>
      </w:r>
      <w:bookmarkEnd w:id="21"/>
    </w:p>
    <w:p w:rsidR="00B02141" w:rsidRDefault="00B02141" w:rsidP="00B02141">
      <w:pPr>
        <w:pStyle w:val="ListParagraph"/>
        <w:numPr>
          <w:ilvl w:val="0"/>
          <w:numId w:val="3"/>
        </w:numPr>
        <w:autoSpaceDE/>
        <w:autoSpaceDN/>
        <w:adjustRightInd/>
        <w:snapToGrid/>
        <w:spacing w:before="120" w:after="0"/>
        <w:jc w:val="left"/>
        <w:rPr>
          <w:kern w:val="2"/>
          <w:szCs w:val="20"/>
          <w:lang w:eastAsia="zh-CN"/>
        </w:rPr>
      </w:pPr>
      <w:bookmarkStart w:id="22" w:name="_Ref485309185"/>
      <w:r w:rsidRPr="00870F7C">
        <w:rPr>
          <w:kern w:val="2"/>
          <w:szCs w:val="20"/>
          <w:lang w:eastAsia="zh-CN"/>
        </w:rPr>
        <w:t>R1-1708047</w:t>
      </w:r>
      <w:r>
        <w:rPr>
          <w:kern w:val="2"/>
          <w:szCs w:val="20"/>
          <w:lang w:eastAsia="zh-CN"/>
        </w:rPr>
        <w:t>, “</w:t>
      </w:r>
      <w:r w:rsidRPr="00870F7C">
        <w:rPr>
          <w:kern w:val="2"/>
          <w:szCs w:val="20"/>
          <w:lang w:eastAsia="zh-CN"/>
        </w:rPr>
        <w:t>Early termination of polar decoding</w:t>
      </w:r>
      <w:r>
        <w:rPr>
          <w:kern w:val="2"/>
          <w:szCs w:val="20"/>
          <w:lang w:eastAsia="zh-CN"/>
        </w:rPr>
        <w:t xml:space="preserve">”, Samsung, </w:t>
      </w:r>
      <w:r w:rsidRPr="00AC6620">
        <w:rPr>
          <w:kern w:val="2"/>
          <w:szCs w:val="20"/>
          <w:lang w:eastAsia="zh-CN"/>
        </w:rPr>
        <w:t>3GPP TSG RAN WG1 #8</w:t>
      </w:r>
      <w:r>
        <w:rPr>
          <w:kern w:val="2"/>
          <w:szCs w:val="20"/>
          <w:lang w:eastAsia="zh-CN"/>
        </w:rPr>
        <w:t>9</w:t>
      </w:r>
      <w:bookmarkEnd w:id="22"/>
    </w:p>
    <w:p w:rsidR="00B02141" w:rsidRDefault="00B02141" w:rsidP="00B02141">
      <w:pPr>
        <w:pStyle w:val="ListParagraph"/>
        <w:numPr>
          <w:ilvl w:val="0"/>
          <w:numId w:val="3"/>
        </w:numPr>
        <w:autoSpaceDE/>
        <w:autoSpaceDN/>
        <w:adjustRightInd/>
        <w:snapToGrid/>
        <w:spacing w:before="120" w:after="0"/>
        <w:jc w:val="left"/>
        <w:rPr>
          <w:kern w:val="2"/>
          <w:szCs w:val="20"/>
          <w:lang w:eastAsia="zh-CN"/>
        </w:rPr>
      </w:pPr>
      <w:bookmarkStart w:id="23" w:name="_Ref485309186"/>
      <w:r w:rsidRPr="003E02E3">
        <w:rPr>
          <w:kern w:val="2"/>
          <w:szCs w:val="20"/>
          <w:lang w:eastAsia="zh-CN"/>
        </w:rPr>
        <w:t>R1- 1708316</w:t>
      </w:r>
      <w:r>
        <w:rPr>
          <w:kern w:val="2"/>
          <w:szCs w:val="20"/>
          <w:lang w:eastAsia="zh-CN"/>
        </w:rPr>
        <w:t>, “</w:t>
      </w:r>
      <w:r w:rsidRPr="0071049D">
        <w:rPr>
          <w:kern w:val="2"/>
          <w:szCs w:val="20"/>
          <w:lang w:eastAsia="zh-CN"/>
        </w:rPr>
        <w:t>Study of early termination techniques for Polar code</w:t>
      </w:r>
      <w:r>
        <w:rPr>
          <w:kern w:val="2"/>
          <w:szCs w:val="20"/>
          <w:lang w:eastAsia="zh-CN"/>
        </w:rPr>
        <w:t xml:space="preserve">”, Intel Corporation, </w:t>
      </w:r>
      <w:r w:rsidRPr="00AC6620">
        <w:rPr>
          <w:kern w:val="2"/>
          <w:szCs w:val="20"/>
          <w:lang w:eastAsia="zh-CN"/>
        </w:rPr>
        <w:t>3GPP TSG RAN WG1 #8</w:t>
      </w:r>
      <w:r>
        <w:rPr>
          <w:kern w:val="2"/>
          <w:szCs w:val="20"/>
          <w:lang w:eastAsia="zh-CN"/>
        </w:rPr>
        <w:t>9</w:t>
      </w:r>
      <w:bookmarkEnd w:id="23"/>
    </w:p>
    <w:p w:rsidR="00B02141" w:rsidRDefault="00B02141">
      <w:pPr>
        <w:pStyle w:val="ListParagraph"/>
        <w:numPr>
          <w:ilvl w:val="0"/>
          <w:numId w:val="3"/>
        </w:numPr>
        <w:autoSpaceDE/>
        <w:autoSpaceDN/>
        <w:adjustRightInd/>
        <w:snapToGrid/>
        <w:spacing w:before="120" w:after="0"/>
        <w:jc w:val="left"/>
        <w:rPr>
          <w:kern w:val="2"/>
          <w:szCs w:val="20"/>
          <w:lang w:eastAsia="zh-CN"/>
        </w:rPr>
      </w:pPr>
      <w:bookmarkStart w:id="24" w:name="_Ref485309187"/>
      <w:r w:rsidRPr="00B02141">
        <w:rPr>
          <w:kern w:val="2"/>
          <w:szCs w:val="20"/>
          <w:lang w:eastAsia="zh-CN"/>
        </w:rPr>
        <w:t xml:space="preserve">R1-1707686, “Early block discrimination with polar codes for DCI blind detection”, Coherent </w:t>
      </w:r>
      <w:proofErr w:type="spellStart"/>
      <w:r w:rsidRPr="00B02141">
        <w:rPr>
          <w:kern w:val="2"/>
          <w:szCs w:val="20"/>
          <w:lang w:eastAsia="zh-CN"/>
        </w:rPr>
        <w:t>Logix</w:t>
      </w:r>
      <w:proofErr w:type="spellEnd"/>
      <w:r w:rsidRPr="00B02141">
        <w:rPr>
          <w:kern w:val="2"/>
          <w:szCs w:val="20"/>
          <w:lang w:eastAsia="zh-CN"/>
        </w:rPr>
        <w:t xml:space="preserve"> Inc., 3GPP TSG RAN WG1 #89</w:t>
      </w:r>
      <w:bookmarkEnd w:id="24"/>
    </w:p>
    <w:p w:rsidR="00CB76A0" w:rsidRDefault="00E93FB9">
      <w:pPr>
        <w:pStyle w:val="ListParagraph"/>
        <w:numPr>
          <w:ilvl w:val="0"/>
          <w:numId w:val="3"/>
        </w:numPr>
        <w:autoSpaceDE/>
        <w:autoSpaceDN/>
        <w:adjustRightInd/>
        <w:snapToGrid/>
        <w:spacing w:before="120" w:after="0"/>
        <w:jc w:val="left"/>
        <w:rPr>
          <w:kern w:val="2"/>
          <w:szCs w:val="20"/>
          <w:lang w:eastAsia="zh-CN"/>
        </w:rPr>
      </w:pPr>
      <w:bookmarkStart w:id="25" w:name="_Ref485637007"/>
      <w:r>
        <w:rPr>
          <w:kern w:val="2"/>
          <w:szCs w:val="20"/>
          <w:lang w:eastAsia="zh-CN"/>
        </w:rPr>
        <w:t>[89-27]</w:t>
      </w:r>
      <w:r w:rsidR="00367DD3">
        <w:rPr>
          <w:kern w:val="2"/>
          <w:szCs w:val="20"/>
          <w:lang w:eastAsia="zh-CN"/>
        </w:rPr>
        <w:t xml:space="preserve"> “</w:t>
      </w:r>
      <w:r w:rsidR="00207137" w:rsidRPr="00207137">
        <w:rPr>
          <w:kern w:val="2"/>
          <w:szCs w:val="20"/>
          <w:lang w:eastAsia="zh-CN"/>
        </w:rPr>
        <w:t>CRC-based Polar Code Construction</w:t>
      </w:r>
      <w:r w:rsidR="00367DD3">
        <w:rPr>
          <w:kern w:val="2"/>
          <w:szCs w:val="20"/>
          <w:lang w:eastAsia="zh-CN"/>
        </w:rPr>
        <w:t>”</w:t>
      </w:r>
      <w:r w:rsidR="002C707C">
        <w:rPr>
          <w:kern w:val="2"/>
          <w:szCs w:val="20"/>
          <w:lang w:eastAsia="zh-CN"/>
        </w:rPr>
        <w:t xml:space="preserve">, </w:t>
      </w:r>
      <w:r w:rsidR="005369EA">
        <w:rPr>
          <w:kern w:val="2"/>
          <w:szCs w:val="20"/>
          <w:lang w:eastAsia="zh-CN"/>
        </w:rPr>
        <w:t xml:space="preserve">Ericsson, </w:t>
      </w:r>
      <w:r w:rsidR="00322C38" w:rsidRPr="00690677">
        <w:rPr>
          <w:kern w:val="2"/>
          <w:szCs w:val="20"/>
          <w:lang w:eastAsia="zh-CN"/>
        </w:rPr>
        <w:t>3GPP TSG RAN WG1</w:t>
      </w:r>
      <w:r w:rsidR="00322C38">
        <w:rPr>
          <w:kern w:val="2"/>
          <w:szCs w:val="20"/>
          <w:lang w:eastAsia="zh-CN"/>
        </w:rPr>
        <w:t xml:space="preserve"> Email discussions</w:t>
      </w:r>
      <w:bookmarkEnd w:id="25"/>
    </w:p>
    <w:p w:rsidR="0056504B" w:rsidRPr="006263F0" w:rsidRDefault="0056504B">
      <w:pPr>
        <w:pStyle w:val="ListParagraph"/>
        <w:numPr>
          <w:ilvl w:val="0"/>
          <w:numId w:val="3"/>
        </w:numPr>
        <w:autoSpaceDE/>
        <w:autoSpaceDN/>
        <w:adjustRightInd/>
        <w:snapToGrid/>
        <w:spacing w:before="120" w:after="0"/>
        <w:jc w:val="left"/>
        <w:rPr>
          <w:kern w:val="2"/>
          <w:szCs w:val="20"/>
          <w:lang w:eastAsia="zh-CN"/>
        </w:rPr>
      </w:pPr>
      <w:bookmarkStart w:id="26" w:name="_Ref485637008"/>
      <w:r w:rsidRPr="006263F0">
        <w:rPr>
          <w:kern w:val="2"/>
          <w:szCs w:val="20"/>
          <w:lang w:eastAsia="zh-CN"/>
        </w:rPr>
        <w:t>[89-27] “</w:t>
      </w:r>
      <w:r w:rsidR="00B37DAF" w:rsidRPr="006263F0">
        <w:rPr>
          <w:kern w:val="2"/>
          <w:szCs w:val="20"/>
          <w:lang w:eastAsia="zh-CN"/>
        </w:rPr>
        <w:t>Simple distributed CRC for Polar code</w:t>
      </w:r>
      <w:r w:rsidRPr="006263F0">
        <w:rPr>
          <w:kern w:val="2"/>
          <w:szCs w:val="20"/>
          <w:lang w:eastAsia="zh-CN"/>
        </w:rPr>
        <w:t xml:space="preserve">”, </w:t>
      </w:r>
      <w:r w:rsidR="00A305A5" w:rsidRPr="006263F0">
        <w:rPr>
          <w:kern w:val="2"/>
          <w:szCs w:val="20"/>
          <w:lang w:eastAsia="zh-CN"/>
        </w:rPr>
        <w:t xml:space="preserve">Intel Corporation, </w:t>
      </w:r>
      <w:r w:rsidRPr="006263F0">
        <w:rPr>
          <w:kern w:val="2"/>
          <w:szCs w:val="20"/>
          <w:lang w:eastAsia="zh-CN"/>
        </w:rPr>
        <w:t>3GPP TSG RAN WG1 Email discussions</w:t>
      </w:r>
      <w:bookmarkEnd w:id="26"/>
    </w:p>
    <w:sectPr w:rsidR="0056504B" w:rsidRPr="006263F0" w:rsidSect="00424829">
      <w:headerReference w:type="even" r:id="rId31"/>
      <w:footerReference w:type="even" r:id="rId32"/>
      <w:headerReference w:type="first" r:id="rId33"/>
      <w:footerReference w:type="first" r:id="rId34"/>
      <w:pgSz w:w="11906" w:h="16838"/>
      <w:pgMar w:top="1418" w:right="1418" w:bottom="1418" w:left="1418" w:header="779" w:footer="992" w:gutter="0"/>
      <w:cols w:space="425"/>
      <w:docGrid w:type="lines" w:linePitch="31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FF3F891" w15:done="0"/>
  <w15:commentEx w15:paraId="0F667411" w15:done="0"/>
  <w15:commentEx w15:paraId="687F5C9B" w15:done="0"/>
  <w15:commentEx w15:paraId="79109B7E"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824C4" w:rsidRDefault="001824C4">
      <w:r>
        <w:separator/>
      </w:r>
    </w:p>
  </w:endnote>
  <w:endnote w:type="continuationSeparator" w:id="0">
    <w:p w:rsidR="001824C4" w:rsidRDefault="001824C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003" w:usb1="288F0000" w:usb2="00000016" w:usb3="00000000" w:csb0="00040001" w:csb1="00000000"/>
  </w:font>
  <w:font w:name="KaiTi_GB2312">
    <w:altName w:val="楷体"/>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PGothic">
    <w:panose1 w:val="020B0600070205080204"/>
    <w:charset w:val="80"/>
    <w:family w:val="swiss"/>
    <w:pitch w:val="variable"/>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0490B" w:rsidRDefault="0050490B">
    <w:pPr>
      <w:pStyle w:val="Footer"/>
      <w:ind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0490B" w:rsidRDefault="0050490B">
    <w:pPr>
      <w:pStyle w:val="Footer"/>
      <w:ind w:firstLine="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824C4" w:rsidRDefault="001824C4">
      <w:r>
        <w:separator/>
      </w:r>
    </w:p>
  </w:footnote>
  <w:footnote w:type="continuationSeparator" w:id="0">
    <w:p w:rsidR="001824C4" w:rsidRDefault="001824C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0490B" w:rsidRDefault="0050490B">
    <w:pPr>
      <w:pStyle w:val="Header"/>
      <w:ind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0490B" w:rsidRDefault="0050490B">
    <w:pPr>
      <w:pStyle w:val="Header"/>
      <w:ind w:firstLine="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7F60FC"/>
    <w:multiLevelType w:val="hybridMultilevel"/>
    <w:tmpl w:val="E39EE3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D9A7C62"/>
    <w:multiLevelType w:val="hybridMultilevel"/>
    <w:tmpl w:val="0AFA8B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DFA6D3D"/>
    <w:multiLevelType w:val="hybridMultilevel"/>
    <w:tmpl w:val="284AFA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5A044D7"/>
    <w:multiLevelType w:val="hybridMultilevel"/>
    <w:tmpl w:val="5B66DA4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nsid w:val="15C72823"/>
    <w:multiLevelType w:val="hybridMultilevel"/>
    <w:tmpl w:val="0D7EE9F4"/>
    <w:lvl w:ilvl="0" w:tplc="3072D572">
      <w:numFmt w:val="bullet"/>
      <w:lvlText w:val="-"/>
      <w:lvlJc w:val="left"/>
      <w:pPr>
        <w:ind w:left="360" w:hanging="360"/>
      </w:pPr>
      <w:rPr>
        <w:rFonts w:ascii="Times New Roman" w:eastAsia="MS Mincho" w:hAnsi="Times New Roman" w:cs="Times New Roman" w:hint="default"/>
      </w:rPr>
    </w:lvl>
    <w:lvl w:ilvl="1" w:tplc="3072D572">
      <w:numFmt w:val="bullet"/>
      <w:lvlText w:val="-"/>
      <w:lvlJc w:val="left"/>
      <w:pPr>
        <w:ind w:left="1080" w:hanging="360"/>
      </w:pPr>
      <w:rPr>
        <w:rFonts w:ascii="Times New Roman" w:eastAsia="MS Mincho" w:hAnsi="Times New Roman" w:cs="Times New Roman"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nsid w:val="1D0E6AA5"/>
    <w:multiLevelType w:val="hybridMultilevel"/>
    <w:tmpl w:val="F0B014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2B366AB"/>
    <w:multiLevelType w:val="hybridMultilevel"/>
    <w:tmpl w:val="D5385896"/>
    <w:lvl w:ilvl="0" w:tplc="3072D57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865553E"/>
    <w:multiLevelType w:val="hybridMultilevel"/>
    <w:tmpl w:val="BAFCFBE6"/>
    <w:lvl w:ilvl="0" w:tplc="8552102C">
      <w:start w:val="1"/>
      <w:numFmt w:val="lowerLetter"/>
      <w:lvlText w:val="(%1)"/>
      <w:lvlJc w:val="left"/>
      <w:pPr>
        <w:ind w:left="2460" w:hanging="360"/>
      </w:pPr>
      <w:rPr>
        <w:rFonts w:hint="default"/>
      </w:rPr>
    </w:lvl>
    <w:lvl w:ilvl="1" w:tplc="04090019" w:tentative="1">
      <w:start w:val="1"/>
      <w:numFmt w:val="lowerLetter"/>
      <w:lvlText w:val="%2)"/>
      <w:lvlJc w:val="left"/>
      <w:pPr>
        <w:ind w:left="2940" w:hanging="420"/>
      </w:pPr>
    </w:lvl>
    <w:lvl w:ilvl="2" w:tplc="0409001B" w:tentative="1">
      <w:start w:val="1"/>
      <w:numFmt w:val="lowerRoman"/>
      <w:lvlText w:val="%3."/>
      <w:lvlJc w:val="right"/>
      <w:pPr>
        <w:ind w:left="3360" w:hanging="420"/>
      </w:pPr>
    </w:lvl>
    <w:lvl w:ilvl="3" w:tplc="0409000F" w:tentative="1">
      <w:start w:val="1"/>
      <w:numFmt w:val="decimal"/>
      <w:lvlText w:val="%4."/>
      <w:lvlJc w:val="left"/>
      <w:pPr>
        <w:ind w:left="3780" w:hanging="420"/>
      </w:pPr>
    </w:lvl>
    <w:lvl w:ilvl="4" w:tplc="04090019" w:tentative="1">
      <w:start w:val="1"/>
      <w:numFmt w:val="lowerLetter"/>
      <w:lvlText w:val="%5)"/>
      <w:lvlJc w:val="left"/>
      <w:pPr>
        <w:ind w:left="4200" w:hanging="420"/>
      </w:pPr>
    </w:lvl>
    <w:lvl w:ilvl="5" w:tplc="0409001B" w:tentative="1">
      <w:start w:val="1"/>
      <w:numFmt w:val="lowerRoman"/>
      <w:lvlText w:val="%6."/>
      <w:lvlJc w:val="right"/>
      <w:pPr>
        <w:ind w:left="4620" w:hanging="420"/>
      </w:pPr>
    </w:lvl>
    <w:lvl w:ilvl="6" w:tplc="0409000F" w:tentative="1">
      <w:start w:val="1"/>
      <w:numFmt w:val="decimal"/>
      <w:lvlText w:val="%7."/>
      <w:lvlJc w:val="left"/>
      <w:pPr>
        <w:ind w:left="5040" w:hanging="420"/>
      </w:pPr>
    </w:lvl>
    <w:lvl w:ilvl="7" w:tplc="04090019" w:tentative="1">
      <w:start w:val="1"/>
      <w:numFmt w:val="lowerLetter"/>
      <w:lvlText w:val="%8)"/>
      <w:lvlJc w:val="left"/>
      <w:pPr>
        <w:ind w:left="5460" w:hanging="420"/>
      </w:pPr>
    </w:lvl>
    <w:lvl w:ilvl="8" w:tplc="0409001B" w:tentative="1">
      <w:start w:val="1"/>
      <w:numFmt w:val="lowerRoman"/>
      <w:lvlText w:val="%9."/>
      <w:lvlJc w:val="right"/>
      <w:pPr>
        <w:ind w:left="5880" w:hanging="420"/>
      </w:pPr>
    </w:lvl>
  </w:abstractNum>
  <w:abstractNum w:abstractNumId="8">
    <w:nsid w:val="31E26AF3"/>
    <w:multiLevelType w:val="hybridMultilevel"/>
    <w:tmpl w:val="8EA4A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A877D64"/>
    <w:multiLevelType w:val="singleLevel"/>
    <w:tmpl w:val="CE067930"/>
    <w:lvl w:ilvl="0">
      <w:start w:val="1"/>
      <w:numFmt w:val="decimal"/>
      <w:pStyle w:val="References"/>
      <w:lvlText w:val="[%1]"/>
      <w:lvlJc w:val="left"/>
      <w:pPr>
        <w:tabs>
          <w:tab w:val="num" w:pos="360"/>
        </w:tabs>
        <w:ind w:left="360" w:hanging="360"/>
      </w:pPr>
      <w:rPr>
        <w:sz w:val="16"/>
        <w:szCs w:val="16"/>
      </w:rPr>
    </w:lvl>
  </w:abstractNum>
  <w:abstractNum w:abstractNumId="10">
    <w:nsid w:val="402A5A44"/>
    <w:multiLevelType w:val="hybridMultilevel"/>
    <w:tmpl w:val="7682D3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1731128"/>
    <w:multiLevelType w:val="hybridMultilevel"/>
    <w:tmpl w:val="9C74A3D4"/>
    <w:lvl w:ilvl="0" w:tplc="AA4EF412">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13">
    <w:nsid w:val="51F31152"/>
    <w:multiLevelType w:val="hybridMultilevel"/>
    <w:tmpl w:val="5802C89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57E1900"/>
    <w:multiLevelType w:val="hybridMultilevel"/>
    <w:tmpl w:val="DC5C4B78"/>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63546429"/>
    <w:multiLevelType w:val="multilevel"/>
    <w:tmpl w:val="1D129F18"/>
    <w:lvl w:ilvl="0">
      <w:start w:val="1"/>
      <w:numFmt w:val="decimal"/>
      <w:pStyle w:val="Heading1"/>
      <w:lvlText w:val="%1"/>
      <w:lvlJc w:val="left"/>
      <w:pPr>
        <w:tabs>
          <w:tab w:val="num" w:pos="4932"/>
        </w:tabs>
        <w:ind w:left="4932" w:hanging="432"/>
      </w:pPr>
      <w:rPr>
        <w:rFonts w:hint="eastAsia"/>
      </w:rPr>
    </w:lvl>
    <w:lvl w:ilvl="1">
      <w:start w:val="1"/>
      <w:numFmt w:val="decimal"/>
      <w:pStyle w:val="Heading2"/>
      <w:lvlText w:val="%1.%2"/>
      <w:lvlJc w:val="left"/>
      <w:pPr>
        <w:tabs>
          <w:tab w:val="num" w:pos="576"/>
        </w:tabs>
        <w:ind w:left="576" w:hanging="576"/>
      </w:pPr>
      <w:rPr>
        <w:rFonts w:hint="eastAsia"/>
      </w:rPr>
    </w:lvl>
    <w:lvl w:ilvl="2">
      <w:start w:val="1"/>
      <w:numFmt w:val="decimal"/>
      <w:pStyle w:val="Heading3"/>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6">
    <w:nsid w:val="74CE671B"/>
    <w:multiLevelType w:val="hybridMultilevel"/>
    <w:tmpl w:val="F2763574"/>
    <w:lvl w:ilvl="0" w:tplc="3072D572">
      <w:numFmt w:val="bullet"/>
      <w:lvlText w:val="-"/>
      <w:lvlJc w:val="left"/>
      <w:pPr>
        <w:ind w:left="360" w:hanging="360"/>
      </w:pPr>
      <w:rPr>
        <w:rFonts w:ascii="Times New Roman" w:eastAsia="MS Mincho"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nsid w:val="74D57011"/>
    <w:multiLevelType w:val="hybridMultilevel"/>
    <w:tmpl w:val="ACA6F0FA"/>
    <w:lvl w:ilvl="0" w:tplc="1B7CB81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5"/>
  </w:num>
  <w:num w:numId="3">
    <w:abstractNumId w:val="11"/>
  </w:num>
  <w:num w:numId="4">
    <w:abstractNumId w:val="9"/>
    <w:lvlOverride w:ilvl="0">
      <w:startOverride w:val="1"/>
    </w:lvlOverride>
  </w:num>
  <w:num w:numId="5">
    <w:abstractNumId w:val="16"/>
  </w:num>
  <w:num w:numId="6">
    <w:abstractNumId w:val="10"/>
  </w:num>
  <w:num w:numId="7">
    <w:abstractNumId w:val="1"/>
  </w:num>
  <w:num w:numId="8">
    <w:abstractNumId w:val="2"/>
  </w:num>
  <w:num w:numId="9">
    <w:abstractNumId w:val="5"/>
  </w:num>
  <w:num w:numId="10">
    <w:abstractNumId w:val="14"/>
  </w:num>
  <w:num w:numId="11">
    <w:abstractNumId w:val="13"/>
  </w:num>
  <w:num w:numId="12">
    <w:abstractNumId w:val="4"/>
  </w:num>
  <w:num w:numId="13">
    <w:abstractNumId w:val="15"/>
  </w:num>
  <w:num w:numId="14">
    <w:abstractNumId w:val="6"/>
  </w:num>
  <w:num w:numId="15">
    <w:abstractNumId w:val="0"/>
  </w:num>
  <w:num w:numId="16">
    <w:abstractNumId w:val="3"/>
  </w:num>
  <w:num w:numId="17">
    <w:abstractNumId w:val="8"/>
  </w:num>
  <w:num w:numId="18">
    <w:abstractNumId w:val="17"/>
  </w:num>
  <w:num w:numId="19">
    <w:abstractNumId w:val="7"/>
  </w:num>
  <w:numIdMacAtCleanup w:val="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hanghuazi (Tom)">
    <w15:presenceInfo w15:providerId="AD" w15:userId="S-1-5-21-147214757-305610072-1517763936-3638635"/>
  </w15:person>
  <w15:person w15:author="Yiqun Ge">
    <w15:presenceInfo w15:providerId="AD" w15:userId="S-1-5-21-147214757-305610072-1517763936-1389845"/>
  </w15:person>
  <w15:person w15:author="huanglingchen">
    <w15:presenceInfo w15:providerId="AD" w15:userId="S-1-5-21-147214757-305610072-1517763936-4138717"/>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8"/>
  <w:bordersDoNotSurroundHeader/>
  <w:bordersDoNotSurroundFooter/>
  <w:proofState w:spelling="clean" w:grammar="clean"/>
  <w:stylePaneFormatFilter w:val="3F01"/>
  <w:defaultTabStop w:val="420"/>
  <w:drawingGridHorizontalSpacing w:val="110"/>
  <w:drawingGridVerticalSpacing w:val="156"/>
  <w:displayHorizontalDrawingGridEvery w:val="0"/>
  <w:displayVerticalDrawingGridEvery w:val="2"/>
  <w:characterSpacingControl w:val="compressPunctuation"/>
  <w:hdrShapeDefaults>
    <o:shapedefaults v:ext="edit" spidmax="5122"/>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8F3FA1"/>
    <w:rsid w:val="00000357"/>
    <w:rsid w:val="00000482"/>
    <w:rsid w:val="0000055D"/>
    <w:rsid w:val="00000745"/>
    <w:rsid w:val="00000E29"/>
    <w:rsid w:val="00001061"/>
    <w:rsid w:val="00001086"/>
    <w:rsid w:val="0000119F"/>
    <w:rsid w:val="00001303"/>
    <w:rsid w:val="000022EC"/>
    <w:rsid w:val="000026E9"/>
    <w:rsid w:val="00002B04"/>
    <w:rsid w:val="0000322D"/>
    <w:rsid w:val="00003269"/>
    <w:rsid w:val="00003455"/>
    <w:rsid w:val="000034EA"/>
    <w:rsid w:val="000035A5"/>
    <w:rsid w:val="000035E3"/>
    <w:rsid w:val="000038C3"/>
    <w:rsid w:val="000039E4"/>
    <w:rsid w:val="00003A32"/>
    <w:rsid w:val="00003F39"/>
    <w:rsid w:val="00003FF1"/>
    <w:rsid w:val="0000414F"/>
    <w:rsid w:val="00004441"/>
    <w:rsid w:val="000044C1"/>
    <w:rsid w:val="0000499F"/>
    <w:rsid w:val="00004AE8"/>
    <w:rsid w:val="000053D6"/>
    <w:rsid w:val="0000559C"/>
    <w:rsid w:val="000056E6"/>
    <w:rsid w:val="00005A69"/>
    <w:rsid w:val="00005CB5"/>
    <w:rsid w:val="00005D90"/>
    <w:rsid w:val="00006318"/>
    <w:rsid w:val="00006358"/>
    <w:rsid w:val="0000695E"/>
    <w:rsid w:val="00006E1B"/>
    <w:rsid w:val="00006E54"/>
    <w:rsid w:val="00006FA7"/>
    <w:rsid w:val="00007089"/>
    <w:rsid w:val="000070A7"/>
    <w:rsid w:val="000071B5"/>
    <w:rsid w:val="000076C8"/>
    <w:rsid w:val="00007881"/>
    <w:rsid w:val="00007974"/>
    <w:rsid w:val="00007A6C"/>
    <w:rsid w:val="0001007E"/>
    <w:rsid w:val="0001016E"/>
    <w:rsid w:val="00010ADE"/>
    <w:rsid w:val="00010B5A"/>
    <w:rsid w:val="00011AD8"/>
    <w:rsid w:val="00011D27"/>
    <w:rsid w:val="00012133"/>
    <w:rsid w:val="000122D5"/>
    <w:rsid w:val="00012520"/>
    <w:rsid w:val="00012A19"/>
    <w:rsid w:val="00012FAB"/>
    <w:rsid w:val="0001317E"/>
    <w:rsid w:val="000131E3"/>
    <w:rsid w:val="00013232"/>
    <w:rsid w:val="0001383B"/>
    <w:rsid w:val="00013946"/>
    <w:rsid w:val="00013A09"/>
    <w:rsid w:val="00013ABC"/>
    <w:rsid w:val="00013D10"/>
    <w:rsid w:val="00013FE1"/>
    <w:rsid w:val="000146D0"/>
    <w:rsid w:val="00014964"/>
    <w:rsid w:val="00014E0D"/>
    <w:rsid w:val="0001540E"/>
    <w:rsid w:val="00015788"/>
    <w:rsid w:val="00015847"/>
    <w:rsid w:val="00015A1E"/>
    <w:rsid w:val="00015C63"/>
    <w:rsid w:val="00015E52"/>
    <w:rsid w:val="00015E8F"/>
    <w:rsid w:val="00015EAF"/>
    <w:rsid w:val="000164E1"/>
    <w:rsid w:val="000166CD"/>
    <w:rsid w:val="00016F1B"/>
    <w:rsid w:val="0001725A"/>
    <w:rsid w:val="000175AB"/>
    <w:rsid w:val="000176E8"/>
    <w:rsid w:val="00017990"/>
    <w:rsid w:val="00017D16"/>
    <w:rsid w:val="00017D92"/>
    <w:rsid w:val="00020203"/>
    <w:rsid w:val="000202D3"/>
    <w:rsid w:val="000204ED"/>
    <w:rsid w:val="0002056D"/>
    <w:rsid w:val="00020925"/>
    <w:rsid w:val="0002093F"/>
    <w:rsid w:val="00020BB2"/>
    <w:rsid w:val="00020D02"/>
    <w:rsid w:val="00020E33"/>
    <w:rsid w:val="00020F20"/>
    <w:rsid w:val="0002145B"/>
    <w:rsid w:val="000214A0"/>
    <w:rsid w:val="000214A6"/>
    <w:rsid w:val="000214FD"/>
    <w:rsid w:val="0002185F"/>
    <w:rsid w:val="00021CB3"/>
    <w:rsid w:val="00021D7A"/>
    <w:rsid w:val="00022157"/>
    <w:rsid w:val="00022322"/>
    <w:rsid w:val="000223F7"/>
    <w:rsid w:val="00022762"/>
    <w:rsid w:val="00022B4E"/>
    <w:rsid w:val="00022DB5"/>
    <w:rsid w:val="00022DDF"/>
    <w:rsid w:val="00022FAC"/>
    <w:rsid w:val="00023101"/>
    <w:rsid w:val="000234E9"/>
    <w:rsid w:val="0002381C"/>
    <w:rsid w:val="000238BC"/>
    <w:rsid w:val="00023929"/>
    <w:rsid w:val="00023BA2"/>
    <w:rsid w:val="00023F19"/>
    <w:rsid w:val="000246D4"/>
    <w:rsid w:val="00024793"/>
    <w:rsid w:val="0002532E"/>
    <w:rsid w:val="00025351"/>
    <w:rsid w:val="00025AF9"/>
    <w:rsid w:val="00026093"/>
    <w:rsid w:val="000264EE"/>
    <w:rsid w:val="000266FF"/>
    <w:rsid w:val="0002693E"/>
    <w:rsid w:val="00026B2F"/>
    <w:rsid w:val="000270E0"/>
    <w:rsid w:val="0002726F"/>
    <w:rsid w:val="00027676"/>
    <w:rsid w:val="00030149"/>
    <w:rsid w:val="00030315"/>
    <w:rsid w:val="000304DE"/>
    <w:rsid w:val="000305BF"/>
    <w:rsid w:val="000307C5"/>
    <w:rsid w:val="00030ACF"/>
    <w:rsid w:val="00031598"/>
    <w:rsid w:val="0003211E"/>
    <w:rsid w:val="0003214B"/>
    <w:rsid w:val="0003222A"/>
    <w:rsid w:val="0003223E"/>
    <w:rsid w:val="00032492"/>
    <w:rsid w:val="00032919"/>
    <w:rsid w:val="0003292A"/>
    <w:rsid w:val="00032AEE"/>
    <w:rsid w:val="00032F9C"/>
    <w:rsid w:val="000331C6"/>
    <w:rsid w:val="000332AB"/>
    <w:rsid w:val="00033843"/>
    <w:rsid w:val="0003399A"/>
    <w:rsid w:val="00033AEC"/>
    <w:rsid w:val="00033DCF"/>
    <w:rsid w:val="00034361"/>
    <w:rsid w:val="000343ED"/>
    <w:rsid w:val="00034554"/>
    <w:rsid w:val="000346FA"/>
    <w:rsid w:val="00034BAA"/>
    <w:rsid w:val="00034CB4"/>
    <w:rsid w:val="00034F1D"/>
    <w:rsid w:val="00034F5D"/>
    <w:rsid w:val="00034FFA"/>
    <w:rsid w:val="0003512B"/>
    <w:rsid w:val="000351E8"/>
    <w:rsid w:val="000351FB"/>
    <w:rsid w:val="00035244"/>
    <w:rsid w:val="00035C29"/>
    <w:rsid w:val="00036047"/>
    <w:rsid w:val="0003648D"/>
    <w:rsid w:val="000369E5"/>
    <w:rsid w:val="00036FEA"/>
    <w:rsid w:val="000376BD"/>
    <w:rsid w:val="00037DBD"/>
    <w:rsid w:val="00037EAF"/>
    <w:rsid w:val="00037F9F"/>
    <w:rsid w:val="00040469"/>
    <w:rsid w:val="000405D4"/>
    <w:rsid w:val="000409E8"/>
    <w:rsid w:val="00040DB1"/>
    <w:rsid w:val="0004104F"/>
    <w:rsid w:val="0004108E"/>
    <w:rsid w:val="00041519"/>
    <w:rsid w:val="000416C9"/>
    <w:rsid w:val="00041A9E"/>
    <w:rsid w:val="00041CCB"/>
    <w:rsid w:val="00041D73"/>
    <w:rsid w:val="00041EDA"/>
    <w:rsid w:val="0004201F"/>
    <w:rsid w:val="00042DFB"/>
    <w:rsid w:val="00043135"/>
    <w:rsid w:val="0004318E"/>
    <w:rsid w:val="00043F32"/>
    <w:rsid w:val="00043F75"/>
    <w:rsid w:val="0004407F"/>
    <w:rsid w:val="00044114"/>
    <w:rsid w:val="00044370"/>
    <w:rsid w:val="000443FD"/>
    <w:rsid w:val="00044539"/>
    <w:rsid w:val="000447F8"/>
    <w:rsid w:val="00044894"/>
    <w:rsid w:val="00044C2C"/>
    <w:rsid w:val="00044C5F"/>
    <w:rsid w:val="00044E78"/>
    <w:rsid w:val="00045114"/>
    <w:rsid w:val="00045299"/>
    <w:rsid w:val="000453A5"/>
    <w:rsid w:val="000454B2"/>
    <w:rsid w:val="000459E8"/>
    <w:rsid w:val="00045B53"/>
    <w:rsid w:val="00045F07"/>
    <w:rsid w:val="00046528"/>
    <w:rsid w:val="000466D5"/>
    <w:rsid w:val="00046801"/>
    <w:rsid w:val="000469C8"/>
    <w:rsid w:val="00046D15"/>
    <w:rsid w:val="00046D41"/>
    <w:rsid w:val="00047155"/>
    <w:rsid w:val="0004715D"/>
    <w:rsid w:val="00047784"/>
    <w:rsid w:val="000479E2"/>
    <w:rsid w:val="00047AA8"/>
    <w:rsid w:val="00047CDD"/>
    <w:rsid w:val="00047F96"/>
    <w:rsid w:val="00047FD6"/>
    <w:rsid w:val="0005019D"/>
    <w:rsid w:val="000505C4"/>
    <w:rsid w:val="00050B10"/>
    <w:rsid w:val="00050EF1"/>
    <w:rsid w:val="0005103E"/>
    <w:rsid w:val="000514C0"/>
    <w:rsid w:val="000514FD"/>
    <w:rsid w:val="000516C4"/>
    <w:rsid w:val="00051709"/>
    <w:rsid w:val="00051ADD"/>
    <w:rsid w:val="00051B11"/>
    <w:rsid w:val="00051BF1"/>
    <w:rsid w:val="00051C2E"/>
    <w:rsid w:val="00051DD0"/>
    <w:rsid w:val="00051FBE"/>
    <w:rsid w:val="00052621"/>
    <w:rsid w:val="000527C0"/>
    <w:rsid w:val="000528C7"/>
    <w:rsid w:val="00052957"/>
    <w:rsid w:val="00052F2A"/>
    <w:rsid w:val="000535B1"/>
    <w:rsid w:val="0005375E"/>
    <w:rsid w:val="000537D7"/>
    <w:rsid w:val="00053CD6"/>
    <w:rsid w:val="00053D08"/>
    <w:rsid w:val="00053E99"/>
    <w:rsid w:val="00053F26"/>
    <w:rsid w:val="00053F59"/>
    <w:rsid w:val="00053F84"/>
    <w:rsid w:val="00054498"/>
    <w:rsid w:val="00054864"/>
    <w:rsid w:val="00054C61"/>
    <w:rsid w:val="00054E31"/>
    <w:rsid w:val="00055386"/>
    <w:rsid w:val="0005560D"/>
    <w:rsid w:val="00055822"/>
    <w:rsid w:val="00055B09"/>
    <w:rsid w:val="00055BC3"/>
    <w:rsid w:val="00055D22"/>
    <w:rsid w:val="00055E19"/>
    <w:rsid w:val="00056296"/>
    <w:rsid w:val="00056470"/>
    <w:rsid w:val="00056531"/>
    <w:rsid w:val="00056BA0"/>
    <w:rsid w:val="00056D47"/>
    <w:rsid w:val="00056DED"/>
    <w:rsid w:val="00056F00"/>
    <w:rsid w:val="00056F50"/>
    <w:rsid w:val="000577D9"/>
    <w:rsid w:val="00057834"/>
    <w:rsid w:val="000579B8"/>
    <w:rsid w:val="00060472"/>
    <w:rsid w:val="000605A4"/>
    <w:rsid w:val="000605E7"/>
    <w:rsid w:val="00060616"/>
    <w:rsid w:val="00060E08"/>
    <w:rsid w:val="00060E6F"/>
    <w:rsid w:val="00060F40"/>
    <w:rsid w:val="00061062"/>
    <w:rsid w:val="00061663"/>
    <w:rsid w:val="00061A88"/>
    <w:rsid w:val="00061EB7"/>
    <w:rsid w:val="00061F24"/>
    <w:rsid w:val="000621A3"/>
    <w:rsid w:val="00062508"/>
    <w:rsid w:val="00062872"/>
    <w:rsid w:val="00062D65"/>
    <w:rsid w:val="00063090"/>
    <w:rsid w:val="00063570"/>
    <w:rsid w:val="00063A38"/>
    <w:rsid w:val="00063D4E"/>
    <w:rsid w:val="00064124"/>
    <w:rsid w:val="0006412D"/>
    <w:rsid w:val="000649A2"/>
    <w:rsid w:val="000649E7"/>
    <w:rsid w:val="00064A2E"/>
    <w:rsid w:val="00064A3C"/>
    <w:rsid w:val="00064D5F"/>
    <w:rsid w:val="0006510B"/>
    <w:rsid w:val="00065325"/>
    <w:rsid w:val="00065613"/>
    <w:rsid w:val="00065788"/>
    <w:rsid w:val="000658A0"/>
    <w:rsid w:val="00065E10"/>
    <w:rsid w:val="00066232"/>
    <w:rsid w:val="00066B91"/>
    <w:rsid w:val="00066F63"/>
    <w:rsid w:val="000672D3"/>
    <w:rsid w:val="0006747A"/>
    <w:rsid w:val="0006770D"/>
    <w:rsid w:val="00067A24"/>
    <w:rsid w:val="00067CC6"/>
    <w:rsid w:val="00067D39"/>
    <w:rsid w:val="00067DD7"/>
    <w:rsid w:val="00067ECF"/>
    <w:rsid w:val="000700D6"/>
    <w:rsid w:val="00070113"/>
    <w:rsid w:val="00070211"/>
    <w:rsid w:val="00070918"/>
    <w:rsid w:val="00070965"/>
    <w:rsid w:val="000709A8"/>
    <w:rsid w:val="00070A89"/>
    <w:rsid w:val="00070AC8"/>
    <w:rsid w:val="00070DFF"/>
    <w:rsid w:val="00071157"/>
    <w:rsid w:val="00071355"/>
    <w:rsid w:val="000713DB"/>
    <w:rsid w:val="00071419"/>
    <w:rsid w:val="00071478"/>
    <w:rsid w:val="0007157B"/>
    <w:rsid w:val="00071625"/>
    <w:rsid w:val="00071824"/>
    <w:rsid w:val="000718F4"/>
    <w:rsid w:val="00071D87"/>
    <w:rsid w:val="00071EC5"/>
    <w:rsid w:val="00072106"/>
    <w:rsid w:val="0007270E"/>
    <w:rsid w:val="0007277C"/>
    <w:rsid w:val="000729E6"/>
    <w:rsid w:val="00072A0C"/>
    <w:rsid w:val="00072AED"/>
    <w:rsid w:val="00072BE4"/>
    <w:rsid w:val="00072C45"/>
    <w:rsid w:val="00073314"/>
    <w:rsid w:val="000733DA"/>
    <w:rsid w:val="000735F7"/>
    <w:rsid w:val="0007406F"/>
    <w:rsid w:val="00074277"/>
    <w:rsid w:val="00074F89"/>
    <w:rsid w:val="000755F0"/>
    <w:rsid w:val="00075806"/>
    <w:rsid w:val="000758F5"/>
    <w:rsid w:val="00075AB6"/>
    <w:rsid w:val="0007621B"/>
    <w:rsid w:val="00077177"/>
    <w:rsid w:val="00077187"/>
    <w:rsid w:val="00077AA5"/>
    <w:rsid w:val="00077C98"/>
    <w:rsid w:val="00077D5F"/>
    <w:rsid w:val="0008001C"/>
    <w:rsid w:val="00080515"/>
    <w:rsid w:val="0008070E"/>
    <w:rsid w:val="00080A7C"/>
    <w:rsid w:val="00080C55"/>
    <w:rsid w:val="00080C5A"/>
    <w:rsid w:val="00080E7E"/>
    <w:rsid w:val="00080F7B"/>
    <w:rsid w:val="000812E4"/>
    <w:rsid w:val="0008132B"/>
    <w:rsid w:val="00081396"/>
    <w:rsid w:val="0008159B"/>
    <w:rsid w:val="0008172F"/>
    <w:rsid w:val="0008173B"/>
    <w:rsid w:val="000818A7"/>
    <w:rsid w:val="00081AA3"/>
    <w:rsid w:val="00081B8D"/>
    <w:rsid w:val="00081C3D"/>
    <w:rsid w:val="00081CDF"/>
    <w:rsid w:val="00081D36"/>
    <w:rsid w:val="00082023"/>
    <w:rsid w:val="0008210E"/>
    <w:rsid w:val="0008219A"/>
    <w:rsid w:val="00082338"/>
    <w:rsid w:val="00082499"/>
    <w:rsid w:val="00082518"/>
    <w:rsid w:val="0008283B"/>
    <w:rsid w:val="00083266"/>
    <w:rsid w:val="000835BE"/>
    <w:rsid w:val="00083672"/>
    <w:rsid w:val="000837CA"/>
    <w:rsid w:val="00083A94"/>
    <w:rsid w:val="00083C29"/>
    <w:rsid w:val="00083CA6"/>
    <w:rsid w:val="000843A4"/>
    <w:rsid w:val="00084734"/>
    <w:rsid w:val="00084995"/>
    <w:rsid w:val="00084A36"/>
    <w:rsid w:val="0008504E"/>
    <w:rsid w:val="00085DC0"/>
    <w:rsid w:val="00085EDC"/>
    <w:rsid w:val="00085EDF"/>
    <w:rsid w:val="0008621B"/>
    <w:rsid w:val="0008632E"/>
    <w:rsid w:val="0008652E"/>
    <w:rsid w:val="000866CC"/>
    <w:rsid w:val="00086856"/>
    <w:rsid w:val="00086DD2"/>
    <w:rsid w:val="000879E7"/>
    <w:rsid w:val="00087BBB"/>
    <w:rsid w:val="00087CBC"/>
    <w:rsid w:val="00087E0E"/>
    <w:rsid w:val="00087F2D"/>
    <w:rsid w:val="00090365"/>
    <w:rsid w:val="00090402"/>
    <w:rsid w:val="00090495"/>
    <w:rsid w:val="0009068F"/>
    <w:rsid w:val="00090A74"/>
    <w:rsid w:val="00090B5D"/>
    <w:rsid w:val="00090DD6"/>
    <w:rsid w:val="0009188E"/>
    <w:rsid w:val="0009240E"/>
    <w:rsid w:val="00092829"/>
    <w:rsid w:val="0009296E"/>
    <w:rsid w:val="00092E2F"/>
    <w:rsid w:val="0009320C"/>
    <w:rsid w:val="00093311"/>
    <w:rsid w:val="000934EC"/>
    <w:rsid w:val="00093909"/>
    <w:rsid w:val="00094084"/>
    <w:rsid w:val="000940B9"/>
    <w:rsid w:val="00094100"/>
    <w:rsid w:val="00094463"/>
    <w:rsid w:val="0009454A"/>
    <w:rsid w:val="00094A7E"/>
    <w:rsid w:val="00094C58"/>
    <w:rsid w:val="00094FA4"/>
    <w:rsid w:val="000954AF"/>
    <w:rsid w:val="000958DC"/>
    <w:rsid w:val="0009605F"/>
    <w:rsid w:val="000964B9"/>
    <w:rsid w:val="00096C72"/>
    <w:rsid w:val="00096CF9"/>
    <w:rsid w:val="00096D5D"/>
    <w:rsid w:val="00096E40"/>
    <w:rsid w:val="00096EFA"/>
    <w:rsid w:val="00096F6A"/>
    <w:rsid w:val="000977E1"/>
    <w:rsid w:val="00097B1F"/>
    <w:rsid w:val="00097D1C"/>
    <w:rsid w:val="00097DD4"/>
    <w:rsid w:val="00097F2A"/>
    <w:rsid w:val="000A0482"/>
    <w:rsid w:val="000A054F"/>
    <w:rsid w:val="000A0C8B"/>
    <w:rsid w:val="000A1159"/>
    <w:rsid w:val="000A12AE"/>
    <w:rsid w:val="000A151C"/>
    <w:rsid w:val="000A1761"/>
    <w:rsid w:val="000A17F6"/>
    <w:rsid w:val="000A19C2"/>
    <w:rsid w:val="000A1FA4"/>
    <w:rsid w:val="000A28AB"/>
    <w:rsid w:val="000A2E65"/>
    <w:rsid w:val="000A2FE1"/>
    <w:rsid w:val="000A3074"/>
    <w:rsid w:val="000A31FD"/>
    <w:rsid w:val="000A323A"/>
    <w:rsid w:val="000A3502"/>
    <w:rsid w:val="000A3A07"/>
    <w:rsid w:val="000A3CC7"/>
    <w:rsid w:val="000A3CFA"/>
    <w:rsid w:val="000A4074"/>
    <w:rsid w:val="000A457C"/>
    <w:rsid w:val="000A459E"/>
    <w:rsid w:val="000A4D66"/>
    <w:rsid w:val="000A4E59"/>
    <w:rsid w:val="000A4F53"/>
    <w:rsid w:val="000A4F84"/>
    <w:rsid w:val="000A5799"/>
    <w:rsid w:val="000A57F1"/>
    <w:rsid w:val="000A5BF0"/>
    <w:rsid w:val="000A5CED"/>
    <w:rsid w:val="000A5F34"/>
    <w:rsid w:val="000A62E8"/>
    <w:rsid w:val="000A6CBE"/>
    <w:rsid w:val="000A7201"/>
    <w:rsid w:val="000A7331"/>
    <w:rsid w:val="000A7770"/>
    <w:rsid w:val="000A795A"/>
    <w:rsid w:val="000A7C22"/>
    <w:rsid w:val="000B0839"/>
    <w:rsid w:val="000B0BD9"/>
    <w:rsid w:val="000B0DDD"/>
    <w:rsid w:val="000B13D4"/>
    <w:rsid w:val="000B1682"/>
    <w:rsid w:val="000B1C31"/>
    <w:rsid w:val="000B1E14"/>
    <w:rsid w:val="000B1EF2"/>
    <w:rsid w:val="000B202B"/>
    <w:rsid w:val="000B27A6"/>
    <w:rsid w:val="000B296E"/>
    <w:rsid w:val="000B2986"/>
    <w:rsid w:val="000B2E60"/>
    <w:rsid w:val="000B2EC3"/>
    <w:rsid w:val="000B312A"/>
    <w:rsid w:val="000B3412"/>
    <w:rsid w:val="000B34C6"/>
    <w:rsid w:val="000B40A2"/>
    <w:rsid w:val="000B4320"/>
    <w:rsid w:val="000B4390"/>
    <w:rsid w:val="000B46C1"/>
    <w:rsid w:val="000B4B3E"/>
    <w:rsid w:val="000B4B90"/>
    <w:rsid w:val="000B5339"/>
    <w:rsid w:val="000B5407"/>
    <w:rsid w:val="000B5824"/>
    <w:rsid w:val="000B5A3C"/>
    <w:rsid w:val="000B5B0E"/>
    <w:rsid w:val="000B649D"/>
    <w:rsid w:val="000B6532"/>
    <w:rsid w:val="000B68A8"/>
    <w:rsid w:val="000B68E9"/>
    <w:rsid w:val="000B6EE1"/>
    <w:rsid w:val="000B6F15"/>
    <w:rsid w:val="000B7073"/>
    <w:rsid w:val="000B7173"/>
    <w:rsid w:val="000B75FA"/>
    <w:rsid w:val="000B7673"/>
    <w:rsid w:val="000B774F"/>
    <w:rsid w:val="000B77A7"/>
    <w:rsid w:val="000B7C9D"/>
    <w:rsid w:val="000B7D8C"/>
    <w:rsid w:val="000B7EC1"/>
    <w:rsid w:val="000C008C"/>
    <w:rsid w:val="000C02FF"/>
    <w:rsid w:val="000C0435"/>
    <w:rsid w:val="000C08F5"/>
    <w:rsid w:val="000C0A89"/>
    <w:rsid w:val="000C0DD8"/>
    <w:rsid w:val="000C100B"/>
    <w:rsid w:val="000C1740"/>
    <w:rsid w:val="000C17BC"/>
    <w:rsid w:val="000C1ADF"/>
    <w:rsid w:val="000C1DD3"/>
    <w:rsid w:val="000C1E55"/>
    <w:rsid w:val="000C2075"/>
    <w:rsid w:val="000C2118"/>
    <w:rsid w:val="000C2174"/>
    <w:rsid w:val="000C2306"/>
    <w:rsid w:val="000C24DD"/>
    <w:rsid w:val="000C278A"/>
    <w:rsid w:val="000C2B41"/>
    <w:rsid w:val="000C2C14"/>
    <w:rsid w:val="000C2C92"/>
    <w:rsid w:val="000C2E51"/>
    <w:rsid w:val="000C3129"/>
    <w:rsid w:val="000C31F4"/>
    <w:rsid w:val="000C369B"/>
    <w:rsid w:val="000C36FC"/>
    <w:rsid w:val="000C3857"/>
    <w:rsid w:val="000C3881"/>
    <w:rsid w:val="000C46AD"/>
    <w:rsid w:val="000C4980"/>
    <w:rsid w:val="000C4D45"/>
    <w:rsid w:val="000C4EEF"/>
    <w:rsid w:val="000C5037"/>
    <w:rsid w:val="000C566B"/>
    <w:rsid w:val="000C572D"/>
    <w:rsid w:val="000C5A62"/>
    <w:rsid w:val="000C5D77"/>
    <w:rsid w:val="000C6057"/>
    <w:rsid w:val="000C61B6"/>
    <w:rsid w:val="000C641C"/>
    <w:rsid w:val="000C65C5"/>
    <w:rsid w:val="000C69E2"/>
    <w:rsid w:val="000C6CCB"/>
    <w:rsid w:val="000C6D66"/>
    <w:rsid w:val="000C6DB2"/>
    <w:rsid w:val="000C716C"/>
    <w:rsid w:val="000C717A"/>
    <w:rsid w:val="000C7413"/>
    <w:rsid w:val="000C752A"/>
    <w:rsid w:val="000C76F3"/>
    <w:rsid w:val="000C78E3"/>
    <w:rsid w:val="000C7FF1"/>
    <w:rsid w:val="000D01EF"/>
    <w:rsid w:val="000D031A"/>
    <w:rsid w:val="000D0477"/>
    <w:rsid w:val="000D068E"/>
    <w:rsid w:val="000D0A14"/>
    <w:rsid w:val="000D0F02"/>
    <w:rsid w:val="000D14FB"/>
    <w:rsid w:val="000D1581"/>
    <w:rsid w:val="000D15BB"/>
    <w:rsid w:val="000D1F95"/>
    <w:rsid w:val="000D224E"/>
    <w:rsid w:val="000D232C"/>
    <w:rsid w:val="000D26AD"/>
    <w:rsid w:val="000D2849"/>
    <w:rsid w:val="000D331C"/>
    <w:rsid w:val="000D3709"/>
    <w:rsid w:val="000D39E0"/>
    <w:rsid w:val="000D3E57"/>
    <w:rsid w:val="000D443A"/>
    <w:rsid w:val="000D44C6"/>
    <w:rsid w:val="000D48C9"/>
    <w:rsid w:val="000D499B"/>
    <w:rsid w:val="000D5910"/>
    <w:rsid w:val="000D5968"/>
    <w:rsid w:val="000D5A1F"/>
    <w:rsid w:val="000D5DC7"/>
    <w:rsid w:val="000D5DF6"/>
    <w:rsid w:val="000D6018"/>
    <w:rsid w:val="000D6624"/>
    <w:rsid w:val="000D67E7"/>
    <w:rsid w:val="000D6E8B"/>
    <w:rsid w:val="000D7031"/>
    <w:rsid w:val="000D7372"/>
    <w:rsid w:val="000D74F9"/>
    <w:rsid w:val="000D775D"/>
    <w:rsid w:val="000D7E95"/>
    <w:rsid w:val="000D7EB9"/>
    <w:rsid w:val="000D7F90"/>
    <w:rsid w:val="000E0172"/>
    <w:rsid w:val="000E0354"/>
    <w:rsid w:val="000E060C"/>
    <w:rsid w:val="000E1272"/>
    <w:rsid w:val="000E144F"/>
    <w:rsid w:val="000E165F"/>
    <w:rsid w:val="000E191F"/>
    <w:rsid w:val="000E1BA6"/>
    <w:rsid w:val="000E2379"/>
    <w:rsid w:val="000E247B"/>
    <w:rsid w:val="000E2585"/>
    <w:rsid w:val="000E275F"/>
    <w:rsid w:val="000E2ADE"/>
    <w:rsid w:val="000E30AA"/>
    <w:rsid w:val="000E3325"/>
    <w:rsid w:val="000E3355"/>
    <w:rsid w:val="000E34C3"/>
    <w:rsid w:val="000E38B2"/>
    <w:rsid w:val="000E3CA0"/>
    <w:rsid w:val="000E3D9C"/>
    <w:rsid w:val="000E3F89"/>
    <w:rsid w:val="000E4045"/>
    <w:rsid w:val="000E407B"/>
    <w:rsid w:val="000E4428"/>
    <w:rsid w:val="000E459E"/>
    <w:rsid w:val="000E49D1"/>
    <w:rsid w:val="000E4A37"/>
    <w:rsid w:val="000E4B0C"/>
    <w:rsid w:val="000E4BDD"/>
    <w:rsid w:val="000E4C82"/>
    <w:rsid w:val="000E50B6"/>
    <w:rsid w:val="000E5254"/>
    <w:rsid w:val="000E527F"/>
    <w:rsid w:val="000E531E"/>
    <w:rsid w:val="000E59A2"/>
    <w:rsid w:val="000E62FC"/>
    <w:rsid w:val="000E734F"/>
    <w:rsid w:val="000E73C8"/>
    <w:rsid w:val="000E778B"/>
    <w:rsid w:val="000E7BBC"/>
    <w:rsid w:val="000F0266"/>
    <w:rsid w:val="000F0287"/>
    <w:rsid w:val="000F0292"/>
    <w:rsid w:val="000F08A3"/>
    <w:rsid w:val="000F094B"/>
    <w:rsid w:val="000F0AA5"/>
    <w:rsid w:val="000F0E4E"/>
    <w:rsid w:val="000F0E7B"/>
    <w:rsid w:val="000F1149"/>
    <w:rsid w:val="000F13B9"/>
    <w:rsid w:val="000F1455"/>
    <w:rsid w:val="000F18E0"/>
    <w:rsid w:val="000F19B4"/>
    <w:rsid w:val="000F1A17"/>
    <w:rsid w:val="000F256E"/>
    <w:rsid w:val="000F26FA"/>
    <w:rsid w:val="000F2E0B"/>
    <w:rsid w:val="000F2E88"/>
    <w:rsid w:val="000F2FE3"/>
    <w:rsid w:val="000F30AA"/>
    <w:rsid w:val="000F32D4"/>
    <w:rsid w:val="000F3458"/>
    <w:rsid w:val="000F371B"/>
    <w:rsid w:val="000F3BB2"/>
    <w:rsid w:val="000F3DD8"/>
    <w:rsid w:val="000F40F6"/>
    <w:rsid w:val="000F43F2"/>
    <w:rsid w:val="000F4464"/>
    <w:rsid w:val="000F48B3"/>
    <w:rsid w:val="000F50A4"/>
    <w:rsid w:val="000F52EF"/>
    <w:rsid w:val="000F5316"/>
    <w:rsid w:val="000F5574"/>
    <w:rsid w:val="000F56CE"/>
    <w:rsid w:val="000F5A03"/>
    <w:rsid w:val="000F5E74"/>
    <w:rsid w:val="000F6078"/>
    <w:rsid w:val="000F6204"/>
    <w:rsid w:val="000F647A"/>
    <w:rsid w:val="000F6500"/>
    <w:rsid w:val="000F6880"/>
    <w:rsid w:val="000F68E5"/>
    <w:rsid w:val="000F6A72"/>
    <w:rsid w:val="000F6D29"/>
    <w:rsid w:val="000F712F"/>
    <w:rsid w:val="000F776B"/>
    <w:rsid w:val="000F782A"/>
    <w:rsid w:val="000F78E3"/>
    <w:rsid w:val="000F7C79"/>
    <w:rsid w:val="000F7CE1"/>
    <w:rsid w:val="000F7F9C"/>
    <w:rsid w:val="001005E3"/>
    <w:rsid w:val="0010076B"/>
    <w:rsid w:val="00100BBA"/>
    <w:rsid w:val="00100EDF"/>
    <w:rsid w:val="00101172"/>
    <w:rsid w:val="00101527"/>
    <w:rsid w:val="001015D2"/>
    <w:rsid w:val="001019BA"/>
    <w:rsid w:val="00101A2D"/>
    <w:rsid w:val="00101A37"/>
    <w:rsid w:val="00101ADF"/>
    <w:rsid w:val="00101D14"/>
    <w:rsid w:val="00101D57"/>
    <w:rsid w:val="00101E3B"/>
    <w:rsid w:val="00102847"/>
    <w:rsid w:val="00102C0C"/>
    <w:rsid w:val="0010345A"/>
    <w:rsid w:val="0010382B"/>
    <w:rsid w:val="00103E2B"/>
    <w:rsid w:val="00103F4B"/>
    <w:rsid w:val="0010460D"/>
    <w:rsid w:val="0010467C"/>
    <w:rsid w:val="001046FA"/>
    <w:rsid w:val="00104712"/>
    <w:rsid w:val="00104AB0"/>
    <w:rsid w:val="00104D2E"/>
    <w:rsid w:val="00104E0B"/>
    <w:rsid w:val="0010584F"/>
    <w:rsid w:val="00105E10"/>
    <w:rsid w:val="001062A2"/>
    <w:rsid w:val="001067B4"/>
    <w:rsid w:val="00106933"/>
    <w:rsid w:val="00106EEE"/>
    <w:rsid w:val="0010730D"/>
    <w:rsid w:val="00107590"/>
    <w:rsid w:val="00107EBB"/>
    <w:rsid w:val="00107FF4"/>
    <w:rsid w:val="001100DA"/>
    <w:rsid w:val="0011030B"/>
    <w:rsid w:val="001104ED"/>
    <w:rsid w:val="00110A7A"/>
    <w:rsid w:val="00110C98"/>
    <w:rsid w:val="00110C9D"/>
    <w:rsid w:val="00110D6B"/>
    <w:rsid w:val="00110E4F"/>
    <w:rsid w:val="00111646"/>
    <w:rsid w:val="00111795"/>
    <w:rsid w:val="00111BC3"/>
    <w:rsid w:val="00111C5B"/>
    <w:rsid w:val="0011218E"/>
    <w:rsid w:val="001125AA"/>
    <w:rsid w:val="00112795"/>
    <w:rsid w:val="00112B5B"/>
    <w:rsid w:val="00112D65"/>
    <w:rsid w:val="00112FF0"/>
    <w:rsid w:val="00113034"/>
    <w:rsid w:val="00113928"/>
    <w:rsid w:val="00113957"/>
    <w:rsid w:val="001139B6"/>
    <w:rsid w:val="00114789"/>
    <w:rsid w:val="001147B0"/>
    <w:rsid w:val="0011494E"/>
    <w:rsid w:val="00114D20"/>
    <w:rsid w:val="00114DF0"/>
    <w:rsid w:val="00114EF2"/>
    <w:rsid w:val="00115026"/>
    <w:rsid w:val="00115133"/>
    <w:rsid w:val="00115181"/>
    <w:rsid w:val="001151D0"/>
    <w:rsid w:val="00115509"/>
    <w:rsid w:val="00115807"/>
    <w:rsid w:val="00115A05"/>
    <w:rsid w:val="00115AAA"/>
    <w:rsid w:val="00115CAC"/>
    <w:rsid w:val="00115D2C"/>
    <w:rsid w:val="00115F2E"/>
    <w:rsid w:val="001162EA"/>
    <w:rsid w:val="001165A0"/>
    <w:rsid w:val="001165FB"/>
    <w:rsid w:val="001167FD"/>
    <w:rsid w:val="00116C42"/>
    <w:rsid w:val="00117148"/>
    <w:rsid w:val="0011719F"/>
    <w:rsid w:val="001172FA"/>
    <w:rsid w:val="001176D2"/>
    <w:rsid w:val="00117865"/>
    <w:rsid w:val="00120069"/>
    <w:rsid w:val="001203AD"/>
    <w:rsid w:val="0012080C"/>
    <w:rsid w:val="00120942"/>
    <w:rsid w:val="00120B48"/>
    <w:rsid w:val="001211E3"/>
    <w:rsid w:val="00121329"/>
    <w:rsid w:val="0012164B"/>
    <w:rsid w:val="0012164D"/>
    <w:rsid w:val="00121810"/>
    <w:rsid w:val="00121C8D"/>
    <w:rsid w:val="00121F58"/>
    <w:rsid w:val="00122478"/>
    <w:rsid w:val="00122501"/>
    <w:rsid w:val="0012275D"/>
    <w:rsid w:val="00122BA9"/>
    <w:rsid w:val="00122C12"/>
    <w:rsid w:val="00123116"/>
    <w:rsid w:val="00123C5B"/>
    <w:rsid w:val="00123C5D"/>
    <w:rsid w:val="00123F41"/>
    <w:rsid w:val="00124210"/>
    <w:rsid w:val="00124F29"/>
    <w:rsid w:val="00125021"/>
    <w:rsid w:val="00125647"/>
    <w:rsid w:val="00125699"/>
    <w:rsid w:val="0012586E"/>
    <w:rsid w:val="00125959"/>
    <w:rsid w:val="00125DFA"/>
    <w:rsid w:val="001264D7"/>
    <w:rsid w:val="001269E0"/>
    <w:rsid w:val="00126A69"/>
    <w:rsid w:val="00126AD0"/>
    <w:rsid w:val="00126E12"/>
    <w:rsid w:val="00126FA1"/>
    <w:rsid w:val="0012741F"/>
    <w:rsid w:val="0012757B"/>
    <w:rsid w:val="00130394"/>
    <w:rsid w:val="00130CFB"/>
    <w:rsid w:val="001319B6"/>
    <w:rsid w:val="00131A3D"/>
    <w:rsid w:val="0013287A"/>
    <w:rsid w:val="00132EA6"/>
    <w:rsid w:val="00132FCB"/>
    <w:rsid w:val="001332AC"/>
    <w:rsid w:val="00133844"/>
    <w:rsid w:val="00133D14"/>
    <w:rsid w:val="00133E89"/>
    <w:rsid w:val="00134153"/>
    <w:rsid w:val="00134684"/>
    <w:rsid w:val="001346C7"/>
    <w:rsid w:val="0013490E"/>
    <w:rsid w:val="00134B9F"/>
    <w:rsid w:val="0013533D"/>
    <w:rsid w:val="00135373"/>
    <w:rsid w:val="001354D1"/>
    <w:rsid w:val="0013552E"/>
    <w:rsid w:val="001358CE"/>
    <w:rsid w:val="0013599F"/>
    <w:rsid w:val="00135FAC"/>
    <w:rsid w:val="001362C3"/>
    <w:rsid w:val="00136653"/>
    <w:rsid w:val="00136C60"/>
    <w:rsid w:val="00137469"/>
    <w:rsid w:val="00137654"/>
    <w:rsid w:val="00137B9D"/>
    <w:rsid w:val="00137E4F"/>
    <w:rsid w:val="00137E72"/>
    <w:rsid w:val="001402F3"/>
    <w:rsid w:val="00140502"/>
    <w:rsid w:val="00140B00"/>
    <w:rsid w:val="001416E8"/>
    <w:rsid w:val="0014179B"/>
    <w:rsid w:val="00141E99"/>
    <w:rsid w:val="00142168"/>
    <w:rsid w:val="001423ED"/>
    <w:rsid w:val="0014279A"/>
    <w:rsid w:val="00142834"/>
    <w:rsid w:val="00142C42"/>
    <w:rsid w:val="00142C5D"/>
    <w:rsid w:val="00142CD5"/>
    <w:rsid w:val="00142FBC"/>
    <w:rsid w:val="001432CB"/>
    <w:rsid w:val="001433B8"/>
    <w:rsid w:val="00143993"/>
    <w:rsid w:val="00143AC7"/>
    <w:rsid w:val="00143B43"/>
    <w:rsid w:val="00143C04"/>
    <w:rsid w:val="00143FC3"/>
    <w:rsid w:val="001445B1"/>
    <w:rsid w:val="001447F9"/>
    <w:rsid w:val="00144A3B"/>
    <w:rsid w:val="00144A82"/>
    <w:rsid w:val="00144CEB"/>
    <w:rsid w:val="00144E95"/>
    <w:rsid w:val="00145132"/>
    <w:rsid w:val="00145948"/>
    <w:rsid w:val="00145DE6"/>
    <w:rsid w:val="00146199"/>
    <w:rsid w:val="0014619A"/>
    <w:rsid w:val="00146274"/>
    <w:rsid w:val="001463CD"/>
    <w:rsid w:val="00146499"/>
    <w:rsid w:val="001464DA"/>
    <w:rsid w:val="00146F4F"/>
    <w:rsid w:val="00146F8B"/>
    <w:rsid w:val="00150DF6"/>
    <w:rsid w:val="00151096"/>
    <w:rsid w:val="001513FB"/>
    <w:rsid w:val="00151415"/>
    <w:rsid w:val="0015198D"/>
    <w:rsid w:val="00151A2D"/>
    <w:rsid w:val="001520BE"/>
    <w:rsid w:val="0015244F"/>
    <w:rsid w:val="00152B6D"/>
    <w:rsid w:val="00153524"/>
    <w:rsid w:val="00153609"/>
    <w:rsid w:val="00153B4E"/>
    <w:rsid w:val="00153F20"/>
    <w:rsid w:val="001542C7"/>
    <w:rsid w:val="001544B7"/>
    <w:rsid w:val="0015465E"/>
    <w:rsid w:val="00154743"/>
    <w:rsid w:val="0015488E"/>
    <w:rsid w:val="00154B5D"/>
    <w:rsid w:val="00154F79"/>
    <w:rsid w:val="0015505F"/>
    <w:rsid w:val="00155255"/>
    <w:rsid w:val="001552EE"/>
    <w:rsid w:val="001552F8"/>
    <w:rsid w:val="00155590"/>
    <w:rsid w:val="001558B2"/>
    <w:rsid w:val="00155C8D"/>
    <w:rsid w:val="00155F1F"/>
    <w:rsid w:val="00156209"/>
    <w:rsid w:val="00156516"/>
    <w:rsid w:val="001567B3"/>
    <w:rsid w:val="00156C23"/>
    <w:rsid w:val="00156EAE"/>
    <w:rsid w:val="001570D1"/>
    <w:rsid w:val="00157904"/>
    <w:rsid w:val="00157BB5"/>
    <w:rsid w:val="00157BE1"/>
    <w:rsid w:val="00157D91"/>
    <w:rsid w:val="00157E4B"/>
    <w:rsid w:val="00160168"/>
    <w:rsid w:val="001607D9"/>
    <w:rsid w:val="00160B3F"/>
    <w:rsid w:val="00160BBB"/>
    <w:rsid w:val="00160D1F"/>
    <w:rsid w:val="001610D7"/>
    <w:rsid w:val="001611A7"/>
    <w:rsid w:val="001612D6"/>
    <w:rsid w:val="00161824"/>
    <w:rsid w:val="00161995"/>
    <w:rsid w:val="001619F8"/>
    <w:rsid w:val="00161DF9"/>
    <w:rsid w:val="00161EE3"/>
    <w:rsid w:val="00162676"/>
    <w:rsid w:val="00162D3E"/>
    <w:rsid w:val="00162F23"/>
    <w:rsid w:val="001630FF"/>
    <w:rsid w:val="001631E4"/>
    <w:rsid w:val="00163314"/>
    <w:rsid w:val="0016354B"/>
    <w:rsid w:val="0016360C"/>
    <w:rsid w:val="001636B6"/>
    <w:rsid w:val="00163770"/>
    <w:rsid w:val="001639C3"/>
    <w:rsid w:val="001639C6"/>
    <w:rsid w:val="0016401F"/>
    <w:rsid w:val="001643FA"/>
    <w:rsid w:val="00164654"/>
    <w:rsid w:val="00164781"/>
    <w:rsid w:val="001649B8"/>
    <w:rsid w:val="001650CD"/>
    <w:rsid w:val="001651E1"/>
    <w:rsid w:val="001656E7"/>
    <w:rsid w:val="0016595B"/>
    <w:rsid w:val="001659CB"/>
    <w:rsid w:val="00165AA9"/>
    <w:rsid w:val="00165B5F"/>
    <w:rsid w:val="00165C13"/>
    <w:rsid w:val="00165C32"/>
    <w:rsid w:val="00165CBA"/>
    <w:rsid w:val="00165F44"/>
    <w:rsid w:val="00166298"/>
    <w:rsid w:val="00166581"/>
    <w:rsid w:val="00166887"/>
    <w:rsid w:val="00166A0D"/>
    <w:rsid w:val="00166A2E"/>
    <w:rsid w:val="00166B36"/>
    <w:rsid w:val="00166CCF"/>
    <w:rsid w:val="00166D30"/>
    <w:rsid w:val="001670B0"/>
    <w:rsid w:val="001670D0"/>
    <w:rsid w:val="00167B23"/>
    <w:rsid w:val="00167B78"/>
    <w:rsid w:val="00167C10"/>
    <w:rsid w:val="00167EA4"/>
    <w:rsid w:val="00170002"/>
    <w:rsid w:val="0017008B"/>
    <w:rsid w:val="001701C5"/>
    <w:rsid w:val="001701F4"/>
    <w:rsid w:val="001702E2"/>
    <w:rsid w:val="001703ED"/>
    <w:rsid w:val="001707AC"/>
    <w:rsid w:val="001707D8"/>
    <w:rsid w:val="00170E57"/>
    <w:rsid w:val="00170E5E"/>
    <w:rsid w:val="00170F2B"/>
    <w:rsid w:val="0017128B"/>
    <w:rsid w:val="001713AE"/>
    <w:rsid w:val="00171B58"/>
    <w:rsid w:val="00171BCE"/>
    <w:rsid w:val="00171E55"/>
    <w:rsid w:val="00171F5A"/>
    <w:rsid w:val="00171F67"/>
    <w:rsid w:val="001721DA"/>
    <w:rsid w:val="0017246C"/>
    <w:rsid w:val="001725C5"/>
    <w:rsid w:val="00172D99"/>
    <w:rsid w:val="0017305F"/>
    <w:rsid w:val="00173128"/>
    <w:rsid w:val="00173889"/>
    <w:rsid w:val="00173A15"/>
    <w:rsid w:val="00173BE6"/>
    <w:rsid w:val="00173ECD"/>
    <w:rsid w:val="0017438C"/>
    <w:rsid w:val="001744FB"/>
    <w:rsid w:val="0017450E"/>
    <w:rsid w:val="001751F4"/>
    <w:rsid w:val="0017534F"/>
    <w:rsid w:val="00175379"/>
    <w:rsid w:val="0017566F"/>
    <w:rsid w:val="00175893"/>
    <w:rsid w:val="0017589B"/>
    <w:rsid w:val="00175E0E"/>
    <w:rsid w:val="00175E9D"/>
    <w:rsid w:val="00176111"/>
    <w:rsid w:val="001763DF"/>
    <w:rsid w:val="00176513"/>
    <w:rsid w:val="00176A5E"/>
    <w:rsid w:val="00176F67"/>
    <w:rsid w:val="00177238"/>
    <w:rsid w:val="001772CD"/>
    <w:rsid w:val="001775D6"/>
    <w:rsid w:val="00177790"/>
    <w:rsid w:val="001778DF"/>
    <w:rsid w:val="00177E6C"/>
    <w:rsid w:val="00180031"/>
    <w:rsid w:val="00180203"/>
    <w:rsid w:val="0018045A"/>
    <w:rsid w:val="001806D2"/>
    <w:rsid w:val="001807EA"/>
    <w:rsid w:val="00180A92"/>
    <w:rsid w:val="00180C90"/>
    <w:rsid w:val="00180D13"/>
    <w:rsid w:val="00180D94"/>
    <w:rsid w:val="00180FA4"/>
    <w:rsid w:val="00180FB4"/>
    <w:rsid w:val="001810E4"/>
    <w:rsid w:val="001811D9"/>
    <w:rsid w:val="0018140D"/>
    <w:rsid w:val="0018141B"/>
    <w:rsid w:val="00181603"/>
    <w:rsid w:val="00181B4C"/>
    <w:rsid w:val="00181D85"/>
    <w:rsid w:val="00181EF8"/>
    <w:rsid w:val="00182021"/>
    <w:rsid w:val="001824C2"/>
    <w:rsid w:val="001824C4"/>
    <w:rsid w:val="0018251E"/>
    <w:rsid w:val="001826C5"/>
    <w:rsid w:val="001827A3"/>
    <w:rsid w:val="00182A21"/>
    <w:rsid w:val="00182B95"/>
    <w:rsid w:val="00182C7E"/>
    <w:rsid w:val="00182DB9"/>
    <w:rsid w:val="00183412"/>
    <w:rsid w:val="00183667"/>
    <w:rsid w:val="001836DC"/>
    <w:rsid w:val="00183BB4"/>
    <w:rsid w:val="00183C45"/>
    <w:rsid w:val="00183D61"/>
    <w:rsid w:val="00183E65"/>
    <w:rsid w:val="00183FB2"/>
    <w:rsid w:val="0018420B"/>
    <w:rsid w:val="00184423"/>
    <w:rsid w:val="00184512"/>
    <w:rsid w:val="0018475B"/>
    <w:rsid w:val="00184A5A"/>
    <w:rsid w:val="00184B02"/>
    <w:rsid w:val="00184DA4"/>
    <w:rsid w:val="00184F0E"/>
    <w:rsid w:val="00185849"/>
    <w:rsid w:val="00185B5E"/>
    <w:rsid w:val="00185E19"/>
    <w:rsid w:val="00185F9B"/>
    <w:rsid w:val="00186469"/>
    <w:rsid w:val="001864F0"/>
    <w:rsid w:val="001864F8"/>
    <w:rsid w:val="001867C2"/>
    <w:rsid w:val="00186963"/>
    <w:rsid w:val="00186DAC"/>
    <w:rsid w:val="00186E8E"/>
    <w:rsid w:val="00186FD8"/>
    <w:rsid w:val="001873BF"/>
    <w:rsid w:val="001873DF"/>
    <w:rsid w:val="0018750A"/>
    <w:rsid w:val="001875F6"/>
    <w:rsid w:val="001900B2"/>
    <w:rsid w:val="00190130"/>
    <w:rsid w:val="00190191"/>
    <w:rsid w:val="00190852"/>
    <w:rsid w:val="00190B65"/>
    <w:rsid w:val="00190B82"/>
    <w:rsid w:val="00191222"/>
    <w:rsid w:val="00191667"/>
    <w:rsid w:val="00191741"/>
    <w:rsid w:val="00191823"/>
    <w:rsid w:val="00191847"/>
    <w:rsid w:val="00191E8D"/>
    <w:rsid w:val="00191FC5"/>
    <w:rsid w:val="00192099"/>
    <w:rsid w:val="001921A2"/>
    <w:rsid w:val="00192926"/>
    <w:rsid w:val="00192BF6"/>
    <w:rsid w:val="00192E41"/>
    <w:rsid w:val="00193020"/>
    <w:rsid w:val="00193079"/>
    <w:rsid w:val="0019362C"/>
    <w:rsid w:val="00193648"/>
    <w:rsid w:val="001936BC"/>
    <w:rsid w:val="00193779"/>
    <w:rsid w:val="00193790"/>
    <w:rsid w:val="001939F8"/>
    <w:rsid w:val="00193A5D"/>
    <w:rsid w:val="00193B1F"/>
    <w:rsid w:val="00193DBD"/>
    <w:rsid w:val="00193F28"/>
    <w:rsid w:val="001949D5"/>
    <w:rsid w:val="00194FAE"/>
    <w:rsid w:val="00196276"/>
    <w:rsid w:val="001963C0"/>
    <w:rsid w:val="0019668C"/>
    <w:rsid w:val="001966D8"/>
    <w:rsid w:val="00196884"/>
    <w:rsid w:val="00196C63"/>
    <w:rsid w:val="00196E57"/>
    <w:rsid w:val="00197A9B"/>
    <w:rsid w:val="001A024B"/>
    <w:rsid w:val="001A0827"/>
    <w:rsid w:val="001A0CBC"/>
    <w:rsid w:val="001A0D3D"/>
    <w:rsid w:val="001A11F2"/>
    <w:rsid w:val="001A15D7"/>
    <w:rsid w:val="001A1932"/>
    <w:rsid w:val="001A1BF1"/>
    <w:rsid w:val="001A1EBB"/>
    <w:rsid w:val="001A1FB7"/>
    <w:rsid w:val="001A1FFF"/>
    <w:rsid w:val="001A255B"/>
    <w:rsid w:val="001A286E"/>
    <w:rsid w:val="001A290C"/>
    <w:rsid w:val="001A2D62"/>
    <w:rsid w:val="001A33F7"/>
    <w:rsid w:val="001A3778"/>
    <w:rsid w:val="001A3CA3"/>
    <w:rsid w:val="001A3CB9"/>
    <w:rsid w:val="001A4078"/>
    <w:rsid w:val="001A53F8"/>
    <w:rsid w:val="001A56FF"/>
    <w:rsid w:val="001A5855"/>
    <w:rsid w:val="001A5EFB"/>
    <w:rsid w:val="001A6089"/>
    <w:rsid w:val="001A6293"/>
    <w:rsid w:val="001A734E"/>
    <w:rsid w:val="001A7642"/>
    <w:rsid w:val="001A76E3"/>
    <w:rsid w:val="001A777F"/>
    <w:rsid w:val="001A7E18"/>
    <w:rsid w:val="001B0389"/>
    <w:rsid w:val="001B0448"/>
    <w:rsid w:val="001B0570"/>
    <w:rsid w:val="001B0681"/>
    <w:rsid w:val="001B0888"/>
    <w:rsid w:val="001B0A97"/>
    <w:rsid w:val="001B0AF7"/>
    <w:rsid w:val="001B105E"/>
    <w:rsid w:val="001B1752"/>
    <w:rsid w:val="001B1B8D"/>
    <w:rsid w:val="001B1DB2"/>
    <w:rsid w:val="001B2B91"/>
    <w:rsid w:val="001B2C17"/>
    <w:rsid w:val="001B3598"/>
    <w:rsid w:val="001B3C5A"/>
    <w:rsid w:val="001B3C91"/>
    <w:rsid w:val="001B3FBF"/>
    <w:rsid w:val="001B429E"/>
    <w:rsid w:val="001B4792"/>
    <w:rsid w:val="001B4959"/>
    <w:rsid w:val="001B4A91"/>
    <w:rsid w:val="001B4B05"/>
    <w:rsid w:val="001B4E91"/>
    <w:rsid w:val="001B4EF2"/>
    <w:rsid w:val="001B506C"/>
    <w:rsid w:val="001B51A1"/>
    <w:rsid w:val="001B55F0"/>
    <w:rsid w:val="001B5663"/>
    <w:rsid w:val="001B59BA"/>
    <w:rsid w:val="001B59ED"/>
    <w:rsid w:val="001B5B15"/>
    <w:rsid w:val="001B5B70"/>
    <w:rsid w:val="001B6199"/>
    <w:rsid w:val="001B6377"/>
    <w:rsid w:val="001B66D1"/>
    <w:rsid w:val="001B6874"/>
    <w:rsid w:val="001B6C23"/>
    <w:rsid w:val="001B6CCA"/>
    <w:rsid w:val="001B6D08"/>
    <w:rsid w:val="001B6D3C"/>
    <w:rsid w:val="001B7025"/>
    <w:rsid w:val="001B70DA"/>
    <w:rsid w:val="001B724F"/>
    <w:rsid w:val="001B743F"/>
    <w:rsid w:val="001B7AB5"/>
    <w:rsid w:val="001C03B6"/>
    <w:rsid w:val="001C080F"/>
    <w:rsid w:val="001C092C"/>
    <w:rsid w:val="001C0B38"/>
    <w:rsid w:val="001C0C98"/>
    <w:rsid w:val="001C18F7"/>
    <w:rsid w:val="001C1BFA"/>
    <w:rsid w:val="001C1D31"/>
    <w:rsid w:val="001C2B15"/>
    <w:rsid w:val="001C2B6E"/>
    <w:rsid w:val="001C2BE2"/>
    <w:rsid w:val="001C2BEC"/>
    <w:rsid w:val="001C34C5"/>
    <w:rsid w:val="001C351E"/>
    <w:rsid w:val="001C4A4F"/>
    <w:rsid w:val="001C5180"/>
    <w:rsid w:val="001C51AE"/>
    <w:rsid w:val="001C5411"/>
    <w:rsid w:val="001C5814"/>
    <w:rsid w:val="001C58D2"/>
    <w:rsid w:val="001C5979"/>
    <w:rsid w:val="001C5C32"/>
    <w:rsid w:val="001C5D09"/>
    <w:rsid w:val="001C6363"/>
    <w:rsid w:val="001C6567"/>
    <w:rsid w:val="001C6829"/>
    <w:rsid w:val="001C6864"/>
    <w:rsid w:val="001C6ADD"/>
    <w:rsid w:val="001C6C47"/>
    <w:rsid w:val="001C747D"/>
    <w:rsid w:val="001C7481"/>
    <w:rsid w:val="001C749D"/>
    <w:rsid w:val="001C7A03"/>
    <w:rsid w:val="001C7B5E"/>
    <w:rsid w:val="001C7E87"/>
    <w:rsid w:val="001C7F74"/>
    <w:rsid w:val="001D0020"/>
    <w:rsid w:val="001D0022"/>
    <w:rsid w:val="001D024A"/>
    <w:rsid w:val="001D0521"/>
    <w:rsid w:val="001D06F8"/>
    <w:rsid w:val="001D09A5"/>
    <w:rsid w:val="001D0B01"/>
    <w:rsid w:val="001D103D"/>
    <w:rsid w:val="001D193A"/>
    <w:rsid w:val="001D19B6"/>
    <w:rsid w:val="001D1B9E"/>
    <w:rsid w:val="001D1F78"/>
    <w:rsid w:val="001D1FAB"/>
    <w:rsid w:val="001D2444"/>
    <w:rsid w:val="001D25AA"/>
    <w:rsid w:val="001D296D"/>
    <w:rsid w:val="001D29E6"/>
    <w:rsid w:val="001D31EB"/>
    <w:rsid w:val="001D3559"/>
    <w:rsid w:val="001D38E2"/>
    <w:rsid w:val="001D4205"/>
    <w:rsid w:val="001D42D5"/>
    <w:rsid w:val="001D4453"/>
    <w:rsid w:val="001D44D6"/>
    <w:rsid w:val="001D45DE"/>
    <w:rsid w:val="001D45E0"/>
    <w:rsid w:val="001D45FA"/>
    <w:rsid w:val="001D4676"/>
    <w:rsid w:val="001D468E"/>
    <w:rsid w:val="001D46AF"/>
    <w:rsid w:val="001D473B"/>
    <w:rsid w:val="001D47BE"/>
    <w:rsid w:val="001D4B51"/>
    <w:rsid w:val="001D4D25"/>
    <w:rsid w:val="001D4E48"/>
    <w:rsid w:val="001D5344"/>
    <w:rsid w:val="001D5385"/>
    <w:rsid w:val="001D53CF"/>
    <w:rsid w:val="001D59E1"/>
    <w:rsid w:val="001D6856"/>
    <w:rsid w:val="001D6BEB"/>
    <w:rsid w:val="001D6FD1"/>
    <w:rsid w:val="001D7175"/>
    <w:rsid w:val="001D72A1"/>
    <w:rsid w:val="001D75D8"/>
    <w:rsid w:val="001D7B68"/>
    <w:rsid w:val="001D7C70"/>
    <w:rsid w:val="001D7D81"/>
    <w:rsid w:val="001D7F47"/>
    <w:rsid w:val="001E015A"/>
    <w:rsid w:val="001E081A"/>
    <w:rsid w:val="001E0B17"/>
    <w:rsid w:val="001E0CB0"/>
    <w:rsid w:val="001E104F"/>
    <w:rsid w:val="001E10C2"/>
    <w:rsid w:val="001E13E2"/>
    <w:rsid w:val="001E1472"/>
    <w:rsid w:val="001E18E3"/>
    <w:rsid w:val="001E205F"/>
    <w:rsid w:val="001E20D3"/>
    <w:rsid w:val="001E2141"/>
    <w:rsid w:val="001E22E8"/>
    <w:rsid w:val="001E244A"/>
    <w:rsid w:val="001E2B4D"/>
    <w:rsid w:val="001E2D29"/>
    <w:rsid w:val="001E2EC6"/>
    <w:rsid w:val="001E2F0D"/>
    <w:rsid w:val="001E3C44"/>
    <w:rsid w:val="001E40E6"/>
    <w:rsid w:val="001E4324"/>
    <w:rsid w:val="001E43B5"/>
    <w:rsid w:val="001E45A8"/>
    <w:rsid w:val="001E462B"/>
    <w:rsid w:val="001E472B"/>
    <w:rsid w:val="001E4757"/>
    <w:rsid w:val="001E4CAC"/>
    <w:rsid w:val="001E4D4D"/>
    <w:rsid w:val="001E4F53"/>
    <w:rsid w:val="001E5613"/>
    <w:rsid w:val="001E5974"/>
    <w:rsid w:val="001E59D4"/>
    <w:rsid w:val="001E5C00"/>
    <w:rsid w:val="001E5E2A"/>
    <w:rsid w:val="001E6023"/>
    <w:rsid w:val="001E6303"/>
    <w:rsid w:val="001E6474"/>
    <w:rsid w:val="001E6550"/>
    <w:rsid w:val="001E657B"/>
    <w:rsid w:val="001E6604"/>
    <w:rsid w:val="001E66EE"/>
    <w:rsid w:val="001E6704"/>
    <w:rsid w:val="001E676B"/>
    <w:rsid w:val="001E77EF"/>
    <w:rsid w:val="001E78E3"/>
    <w:rsid w:val="001E7A47"/>
    <w:rsid w:val="001E7AAD"/>
    <w:rsid w:val="001E7B0A"/>
    <w:rsid w:val="001E7C1E"/>
    <w:rsid w:val="001F0278"/>
    <w:rsid w:val="001F0311"/>
    <w:rsid w:val="001F066C"/>
    <w:rsid w:val="001F0C70"/>
    <w:rsid w:val="001F0C7E"/>
    <w:rsid w:val="001F0E91"/>
    <w:rsid w:val="001F1101"/>
    <w:rsid w:val="001F125D"/>
    <w:rsid w:val="001F1772"/>
    <w:rsid w:val="001F1A97"/>
    <w:rsid w:val="001F23DB"/>
    <w:rsid w:val="001F250D"/>
    <w:rsid w:val="001F29CD"/>
    <w:rsid w:val="001F2C48"/>
    <w:rsid w:val="001F2E11"/>
    <w:rsid w:val="001F2E43"/>
    <w:rsid w:val="001F2FA0"/>
    <w:rsid w:val="001F31DF"/>
    <w:rsid w:val="001F38B2"/>
    <w:rsid w:val="001F3AE8"/>
    <w:rsid w:val="001F3B66"/>
    <w:rsid w:val="001F3EF5"/>
    <w:rsid w:val="001F3FA7"/>
    <w:rsid w:val="001F411F"/>
    <w:rsid w:val="001F416C"/>
    <w:rsid w:val="001F417A"/>
    <w:rsid w:val="001F41BD"/>
    <w:rsid w:val="001F4212"/>
    <w:rsid w:val="001F42E4"/>
    <w:rsid w:val="001F44C6"/>
    <w:rsid w:val="001F481A"/>
    <w:rsid w:val="001F496A"/>
    <w:rsid w:val="001F4D65"/>
    <w:rsid w:val="001F4DD3"/>
    <w:rsid w:val="001F51DA"/>
    <w:rsid w:val="001F5361"/>
    <w:rsid w:val="001F5810"/>
    <w:rsid w:val="001F5BDD"/>
    <w:rsid w:val="001F5BF4"/>
    <w:rsid w:val="001F5CE6"/>
    <w:rsid w:val="001F5EB8"/>
    <w:rsid w:val="001F5FBD"/>
    <w:rsid w:val="001F5FFD"/>
    <w:rsid w:val="001F61B7"/>
    <w:rsid w:val="001F625D"/>
    <w:rsid w:val="001F63D9"/>
    <w:rsid w:val="001F6749"/>
    <w:rsid w:val="001F6803"/>
    <w:rsid w:val="001F6A43"/>
    <w:rsid w:val="001F6CBB"/>
    <w:rsid w:val="001F6DED"/>
    <w:rsid w:val="001F70C2"/>
    <w:rsid w:val="001F7AE1"/>
    <w:rsid w:val="001F7C15"/>
    <w:rsid w:val="001F7F0C"/>
    <w:rsid w:val="0020023A"/>
    <w:rsid w:val="00200438"/>
    <w:rsid w:val="0020048D"/>
    <w:rsid w:val="0020086F"/>
    <w:rsid w:val="0020098C"/>
    <w:rsid w:val="00200EE9"/>
    <w:rsid w:val="00201036"/>
    <w:rsid w:val="002015E6"/>
    <w:rsid w:val="0020169A"/>
    <w:rsid w:val="0020171C"/>
    <w:rsid w:val="0020198B"/>
    <w:rsid w:val="00201D3A"/>
    <w:rsid w:val="0020232E"/>
    <w:rsid w:val="002023B2"/>
    <w:rsid w:val="0020250D"/>
    <w:rsid w:val="00202535"/>
    <w:rsid w:val="00202820"/>
    <w:rsid w:val="0020289E"/>
    <w:rsid w:val="00202C30"/>
    <w:rsid w:val="00202D13"/>
    <w:rsid w:val="00202E4A"/>
    <w:rsid w:val="0020316D"/>
    <w:rsid w:val="0020345F"/>
    <w:rsid w:val="00203895"/>
    <w:rsid w:val="002040C4"/>
    <w:rsid w:val="0020466D"/>
    <w:rsid w:val="002046D9"/>
    <w:rsid w:val="00204734"/>
    <w:rsid w:val="00204E3A"/>
    <w:rsid w:val="002051C5"/>
    <w:rsid w:val="0020529A"/>
    <w:rsid w:val="00205557"/>
    <w:rsid w:val="0020599E"/>
    <w:rsid w:val="00205C42"/>
    <w:rsid w:val="00205DF5"/>
    <w:rsid w:val="00205FB9"/>
    <w:rsid w:val="00206079"/>
    <w:rsid w:val="00206145"/>
    <w:rsid w:val="00206975"/>
    <w:rsid w:val="00206A24"/>
    <w:rsid w:val="00207137"/>
    <w:rsid w:val="00207705"/>
    <w:rsid w:val="00207E4F"/>
    <w:rsid w:val="00207ED2"/>
    <w:rsid w:val="00210434"/>
    <w:rsid w:val="0021062C"/>
    <w:rsid w:val="00210BF7"/>
    <w:rsid w:val="00210DC4"/>
    <w:rsid w:val="00210E6F"/>
    <w:rsid w:val="002112B4"/>
    <w:rsid w:val="002116DD"/>
    <w:rsid w:val="00211945"/>
    <w:rsid w:val="00211DDC"/>
    <w:rsid w:val="00212034"/>
    <w:rsid w:val="002121AB"/>
    <w:rsid w:val="00212311"/>
    <w:rsid w:val="0021253B"/>
    <w:rsid w:val="002126DE"/>
    <w:rsid w:val="00212AC3"/>
    <w:rsid w:val="002131A0"/>
    <w:rsid w:val="00213225"/>
    <w:rsid w:val="002135E6"/>
    <w:rsid w:val="0021397B"/>
    <w:rsid w:val="00213F33"/>
    <w:rsid w:val="002142FA"/>
    <w:rsid w:val="00214623"/>
    <w:rsid w:val="00214757"/>
    <w:rsid w:val="00214994"/>
    <w:rsid w:val="00214F17"/>
    <w:rsid w:val="00215541"/>
    <w:rsid w:val="00215CB7"/>
    <w:rsid w:val="00215E3F"/>
    <w:rsid w:val="0021622D"/>
    <w:rsid w:val="00216650"/>
    <w:rsid w:val="00216D90"/>
    <w:rsid w:val="0021713B"/>
    <w:rsid w:val="002175BD"/>
    <w:rsid w:val="00217A46"/>
    <w:rsid w:val="00220C37"/>
    <w:rsid w:val="00220D17"/>
    <w:rsid w:val="00220DF2"/>
    <w:rsid w:val="00220F0F"/>
    <w:rsid w:val="00221210"/>
    <w:rsid w:val="00221425"/>
    <w:rsid w:val="0022188E"/>
    <w:rsid w:val="002221DB"/>
    <w:rsid w:val="00222809"/>
    <w:rsid w:val="00222A49"/>
    <w:rsid w:val="00222A50"/>
    <w:rsid w:val="00222EC1"/>
    <w:rsid w:val="002233E5"/>
    <w:rsid w:val="002239FD"/>
    <w:rsid w:val="00224212"/>
    <w:rsid w:val="00224678"/>
    <w:rsid w:val="00224723"/>
    <w:rsid w:val="00224852"/>
    <w:rsid w:val="00224A74"/>
    <w:rsid w:val="00224ADF"/>
    <w:rsid w:val="00224B7C"/>
    <w:rsid w:val="00224EEF"/>
    <w:rsid w:val="00224F59"/>
    <w:rsid w:val="00225007"/>
    <w:rsid w:val="002250AA"/>
    <w:rsid w:val="002251ED"/>
    <w:rsid w:val="0022592F"/>
    <w:rsid w:val="00225C81"/>
    <w:rsid w:val="00225D2B"/>
    <w:rsid w:val="00225E5C"/>
    <w:rsid w:val="00226137"/>
    <w:rsid w:val="00226508"/>
    <w:rsid w:val="00226814"/>
    <w:rsid w:val="00226A20"/>
    <w:rsid w:val="00226B23"/>
    <w:rsid w:val="00227129"/>
    <w:rsid w:val="00227514"/>
    <w:rsid w:val="0022758E"/>
    <w:rsid w:val="002276BF"/>
    <w:rsid w:val="00227B03"/>
    <w:rsid w:val="00227CB9"/>
    <w:rsid w:val="00227D60"/>
    <w:rsid w:val="00227DB7"/>
    <w:rsid w:val="00230295"/>
    <w:rsid w:val="002302F2"/>
    <w:rsid w:val="0023031C"/>
    <w:rsid w:val="00230462"/>
    <w:rsid w:val="002306BB"/>
    <w:rsid w:val="0023078F"/>
    <w:rsid w:val="0023091C"/>
    <w:rsid w:val="00230DA5"/>
    <w:rsid w:val="00230E0B"/>
    <w:rsid w:val="00231010"/>
    <w:rsid w:val="00231138"/>
    <w:rsid w:val="002312A5"/>
    <w:rsid w:val="002313C7"/>
    <w:rsid w:val="00231604"/>
    <w:rsid w:val="002319D1"/>
    <w:rsid w:val="00231DD5"/>
    <w:rsid w:val="0023203C"/>
    <w:rsid w:val="0023209B"/>
    <w:rsid w:val="00232467"/>
    <w:rsid w:val="00232A64"/>
    <w:rsid w:val="00232C51"/>
    <w:rsid w:val="00232D00"/>
    <w:rsid w:val="00232DC7"/>
    <w:rsid w:val="00232F7A"/>
    <w:rsid w:val="002336DE"/>
    <w:rsid w:val="0023396C"/>
    <w:rsid w:val="00233BF5"/>
    <w:rsid w:val="00233E43"/>
    <w:rsid w:val="002342D2"/>
    <w:rsid w:val="0023433D"/>
    <w:rsid w:val="002343F5"/>
    <w:rsid w:val="00234450"/>
    <w:rsid w:val="0023499A"/>
    <w:rsid w:val="00234A5A"/>
    <w:rsid w:val="00234EA6"/>
    <w:rsid w:val="00235A84"/>
    <w:rsid w:val="00235ADA"/>
    <w:rsid w:val="00236389"/>
    <w:rsid w:val="00236448"/>
    <w:rsid w:val="00236737"/>
    <w:rsid w:val="00236F3C"/>
    <w:rsid w:val="00236F64"/>
    <w:rsid w:val="002374D6"/>
    <w:rsid w:val="00237902"/>
    <w:rsid w:val="002379A7"/>
    <w:rsid w:val="002405C6"/>
    <w:rsid w:val="00240980"/>
    <w:rsid w:val="00240B23"/>
    <w:rsid w:val="00240C3B"/>
    <w:rsid w:val="00240FD7"/>
    <w:rsid w:val="00240FEA"/>
    <w:rsid w:val="0024101D"/>
    <w:rsid w:val="00241130"/>
    <w:rsid w:val="00241256"/>
    <w:rsid w:val="002414A6"/>
    <w:rsid w:val="00241C4E"/>
    <w:rsid w:val="00241E3C"/>
    <w:rsid w:val="00241EEB"/>
    <w:rsid w:val="00242127"/>
    <w:rsid w:val="002424D9"/>
    <w:rsid w:val="00242589"/>
    <w:rsid w:val="002426CA"/>
    <w:rsid w:val="00242A5B"/>
    <w:rsid w:val="00242CBC"/>
    <w:rsid w:val="00243213"/>
    <w:rsid w:val="0024321B"/>
    <w:rsid w:val="0024352B"/>
    <w:rsid w:val="00243952"/>
    <w:rsid w:val="002439B3"/>
    <w:rsid w:val="00243D61"/>
    <w:rsid w:val="00243FD5"/>
    <w:rsid w:val="00244A52"/>
    <w:rsid w:val="00244D78"/>
    <w:rsid w:val="00244DC6"/>
    <w:rsid w:val="00244E6A"/>
    <w:rsid w:val="0024532D"/>
    <w:rsid w:val="00245991"/>
    <w:rsid w:val="00245B0B"/>
    <w:rsid w:val="00245E37"/>
    <w:rsid w:val="002465E3"/>
    <w:rsid w:val="002466D1"/>
    <w:rsid w:val="00246702"/>
    <w:rsid w:val="0024685A"/>
    <w:rsid w:val="00246A41"/>
    <w:rsid w:val="00246B91"/>
    <w:rsid w:val="00246FB0"/>
    <w:rsid w:val="002474DE"/>
    <w:rsid w:val="00247634"/>
    <w:rsid w:val="002478C2"/>
    <w:rsid w:val="00247A07"/>
    <w:rsid w:val="00247A54"/>
    <w:rsid w:val="00247D3A"/>
    <w:rsid w:val="00247EFB"/>
    <w:rsid w:val="00250323"/>
    <w:rsid w:val="00250353"/>
    <w:rsid w:val="0025064A"/>
    <w:rsid w:val="0025090D"/>
    <w:rsid w:val="00250C85"/>
    <w:rsid w:val="00250FF0"/>
    <w:rsid w:val="00251246"/>
    <w:rsid w:val="0025171C"/>
    <w:rsid w:val="00251FB5"/>
    <w:rsid w:val="00252102"/>
    <w:rsid w:val="00252133"/>
    <w:rsid w:val="00252199"/>
    <w:rsid w:val="0025225F"/>
    <w:rsid w:val="0025248A"/>
    <w:rsid w:val="002524C2"/>
    <w:rsid w:val="00252883"/>
    <w:rsid w:val="00252A4A"/>
    <w:rsid w:val="00252FB8"/>
    <w:rsid w:val="0025340D"/>
    <w:rsid w:val="00253496"/>
    <w:rsid w:val="002539D8"/>
    <w:rsid w:val="00253A87"/>
    <w:rsid w:val="00253B0A"/>
    <w:rsid w:val="00253C1C"/>
    <w:rsid w:val="00253CEA"/>
    <w:rsid w:val="00253D2C"/>
    <w:rsid w:val="00253D49"/>
    <w:rsid w:val="00253D78"/>
    <w:rsid w:val="0025468D"/>
    <w:rsid w:val="00254C79"/>
    <w:rsid w:val="00254FC5"/>
    <w:rsid w:val="0025528E"/>
    <w:rsid w:val="0025543D"/>
    <w:rsid w:val="002555ED"/>
    <w:rsid w:val="0025565C"/>
    <w:rsid w:val="002558E9"/>
    <w:rsid w:val="00255D6C"/>
    <w:rsid w:val="0025607D"/>
    <w:rsid w:val="002561FD"/>
    <w:rsid w:val="00256424"/>
    <w:rsid w:val="00256787"/>
    <w:rsid w:val="0025690A"/>
    <w:rsid w:val="00256A4C"/>
    <w:rsid w:val="00256C6D"/>
    <w:rsid w:val="00256CA2"/>
    <w:rsid w:val="00256D2D"/>
    <w:rsid w:val="00256E5F"/>
    <w:rsid w:val="0025732C"/>
    <w:rsid w:val="00257341"/>
    <w:rsid w:val="00257541"/>
    <w:rsid w:val="0025754A"/>
    <w:rsid w:val="0025768C"/>
    <w:rsid w:val="002577A3"/>
    <w:rsid w:val="00257A6A"/>
    <w:rsid w:val="00257C9D"/>
    <w:rsid w:val="00257DCB"/>
    <w:rsid w:val="002602B7"/>
    <w:rsid w:val="00260858"/>
    <w:rsid w:val="00260996"/>
    <w:rsid w:val="00260D34"/>
    <w:rsid w:val="00260DD5"/>
    <w:rsid w:val="002615F5"/>
    <w:rsid w:val="0026196E"/>
    <w:rsid w:val="0026198A"/>
    <w:rsid w:val="00261BD5"/>
    <w:rsid w:val="00261E49"/>
    <w:rsid w:val="00261F5B"/>
    <w:rsid w:val="0026208F"/>
    <w:rsid w:val="002628E7"/>
    <w:rsid w:val="00262950"/>
    <w:rsid w:val="00262B07"/>
    <w:rsid w:val="00262D30"/>
    <w:rsid w:val="002632E2"/>
    <w:rsid w:val="00263345"/>
    <w:rsid w:val="002638C9"/>
    <w:rsid w:val="002639FD"/>
    <w:rsid w:val="00263AAA"/>
    <w:rsid w:val="00263B2F"/>
    <w:rsid w:val="00263B5D"/>
    <w:rsid w:val="00263D72"/>
    <w:rsid w:val="00263E24"/>
    <w:rsid w:val="0026402B"/>
    <w:rsid w:val="00264238"/>
    <w:rsid w:val="002643DD"/>
    <w:rsid w:val="002646D5"/>
    <w:rsid w:val="0026477E"/>
    <w:rsid w:val="00264D78"/>
    <w:rsid w:val="00265056"/>
    <w:rsid w:val="00265BD6"/>
    <w:rsid w:val="00266180"/>
    <w:rsid w:val="00266280"/>
    <w:rsid w:val="002665E4"/>
    <w:rsid w:val="00266624"/>
    <w:rsid w:val="00266893"/>
    <w:rsid w:val="00266AA0"/>
    <w:rsid w:val="00266ADB"/>
    <w:rsid w:val="00266C83"/>
    <w:rsid w:val="00266CC9"/>
    <w:rsid w:val="00266E2E"/>
    <w:rsid w:val="00266FB6"/>
    <w:rsid w:val="0026713C"/>
    <w:rsid w:val="00267845"/>
    <w:rsid w:val="00267A5D"/>
    <w:rsid w:val="0027024A"/>
    <w:rsid w:val="00271175"/>
    <w:rsid w:val="0027118A"/>
    <w:rsid w:val="00271355"/>
    <w:rsid w:val="00271458"/>
    <w:rsid w:val="002715BB"/>
    <w:rsid w:val="00271C51"/>
    <w:rsid w:val="0027219A"/>
    <w:rsid w:val="00272296"/>
    <w:rsid w:val="0027293F"/>
    <w:rsid w:val="00272C40"/>
    <w:rsid w:val="00272F7F"/>
    <w:rsid w:val="0027305F"/>
    <w:rsid w:val="002731A8"/>
    <w:rsid w:val="0027329E"/>
    <w:rsid w:val="0027334F"/>
    <w:rsid w:val="00273B3A"/>
    <w:rsid w:val="00273DEA"/>
    <w:rsid w:val="00273F02"/>
    <w:rsid w:val="00273F6A"/>
    <w:rsid w:val="002743A4"/>
    <w:rsid w:val="0027496E"/>
    <w:rsid w:val="00274D3D"/>
    <w:rsid w:val="00275271"/>
    <w:rsid w:val="002752B6"/>
    <w:rsid w:val="00275C95"/>
    <w:rsid w:val="00275EBE"/>
    <w:rsid w:val="00275F19"/>
    <w:rsid w:val="0027613E"/>
    <w:rsid w:val="00276237"/>
    <w:rsid w:val="0027640F"/>
    <w:rsid w:val="002766FC"/>
    <w:rsid w:val="002768B4"/>
    <w:rsid w:val="00276B26"/>
    <w:rsid w:val="00276E38"/>
    <w:rsid w:val="0027713F"/>
    <w:rsid w:val="002771E4"/>
    <w:rsid w:val="00277BB8"/>
    <w:rsid w:val="00277C87"/>
    <w:rsid w:val="00277D0A"/>
    <w:rsid w:val="00280715"/>
    <w:rsid w:val="002808A1"/>
    <w:rsid w:val="00280926"/>
    <w:rsid w:val="0028098C"/>
    <w:rsid w:val="00280E93"/>
    <w:rsid w:val="002815F1"/>
    <w:rsid w:val="002819D7"/>
    <w:rsid w:val="00282632"/>
    <w:rsid w:val="00282925"/>
    <w:rsid w:val="00282949"/>
    <w:rsid w:val="00282F84"/>
    <w:rsid w:val="00283088"/>
    <w:rsid w:val="00283652"/>
    <w:rsid w:val="00283961"/>
    <w:rsid w:val="002839B1"/>
    <w:rsid w:val="00283AF5"/>
    <w:rsid w:val="00283F88"/>
    <w:rsid w:val="002842BD"/>
    <w:rsid w:val="00284408"/>
    <w:rsid w:val="0028449F"/>
    <w:rsid w:val="00284B49"/>
    <w:rsid w:val="00284BBB"/>
    <w:rsid w:val="002852FD"/>
    <w:rsid w:val="0028538E"/>
    <w:rsid w:val="00285477"/>
    <w:rsid w:val="002854D0"/>
    <w:rsid w:val="0028566F"/>
    <w:rsid w:val="00285A5F"/>
    <w:rsid w:val="00285B25"/>
    <w:rsid w:val="00285EA6"/>
    <w:rsid w:val="00286AE0"/>
    <w:rsid w:val="00286B75"/>
    <w:rsid w:val="00286F3F"/>
    <w:rsid w:val="0028704C"/>
    <w:rsid w:val="002870FD"/>
    <w:rsid w:val="002876F9"/>
    <w:rsid w:val="00287AF4"/>
    <w:rsid w:val="0029014E"/>
    <w:rsid w:val="002904A0"/>
    <w:rsid w:val="0029061C"/>
    <w:rsid w:val="0029069C"/>
    <w:rsid w:val="00290DF9"/>
    <w:rsid w:val="002911E0"/>
    <w:rsid w:val="0029131B"/>
    <w:rsid w:val="00291743"/>
    <w:rsid w:val="00291908"/>
    <w:rsid w:val="0029196F"/>
    <w:rsid w:val="00291B34"/>
    <w:rsid w:val="00291B6C"/>
    <w:rsid w:val="00291CFE"/>
    <w:rsid w:val="00291D3B"/>
    <w:rsid w:val="00291F9B"/>
    <w:rsid w:val="00292015"/>
    <w:rsid w:val="00292181"/>
    <w:rsid w:val="002922E5"/>
    <w:rsid w:val="002922EB"/>
    <w:rsid w:val="00292886"/>
    <w:rsid w:val="00292A73"/>
    <w:rsid w:val="00292B19"/>
    <w:rsid w:val="00292D8E"/>
    <w:rsid w:val="00292FD2"/>
    <w:rsid w:val="00292FF6"/>
    <w:rsid w:val="00293139"/>
    <w:rsid w:val="002932A5"/>
    <w:rsid w:val="0029333F"/>
    <w:rsid w:val="0029337A"/>
    <w:rsid w:val="0029379B"/>
    <w:rsid w:val="002937E0"/>
    <w:rsid w:val="00293890"/>
    <w:rsid w:val="00294303"/>
    <w:rsid w:val="0029440A"/>
    <w:rsid w:val="00294797"/>
    <w:rsid w:val="00294843"/>
    <w:rsid w:val="00294D6E"/>
    <w:rsid w:val="00294FBD"/>
    <w:rsid w:val="002951B8"/>
    <w:rsid w:val="00295250"/>
    <w:rsid w:val="002954DD"/>
    <w:rsid w:val="00295804"/>
    <w:rsid w:val="00295D16"/>
    <w:rsid w:val="00295D33"/>
    <w:rsid w:val="00295E15"/>
    <w:rsid w:val="00295F2B"/>
    <w:rsid w:val="002960F7"/>
    <w:rsid w:val="00296838"/>
    <w:rsid w:val="002968EE"/>
    <w:rsid w:val="00296BF2"/>
    <w:rsid w:val="00296E99"/>
    <w:rsid w:val="002977A7"/>
    <w:rsid w:val="00297A2B"/>
    <w:rsid w:val="00297D80"/>
    <w:rsid w:val="00297DAF"/>
    <w:rsid w:val="00297ECD"/>
    <w:rsid w:val="002A015C"/>
    <w:rsid w:val="002A05BD"/>
    <w:rsid w:val="002A077B"/>
    <w:rsid w:val="002A1108"/>
    <w:rsid w:val="002A1403"/>
    <w:rsid w:val="002A1546"/>
    <w:rsid w:val="002A17BA"/>
    <w:rsid w:val="002A189A"/>
    <w:rsid w:val="002A26C6"/>
    <w:rsid w:val="002A2805"/>
    <w:rsid w:val="002A2871"/>
    <w:rsid w:val="002A287F"/>
    <w:rsid w:val="002A28E4"/>
    <w:rsid w:val="002A2EA6"/>
    <w:rsid w:val="002A2EB7"/>
    <w:rsid w:val="002A304F"/>
    <w:rsid w:val="002A341D"/>
    <w:rsid w:val="002A3932"/>
    <w:rsid w:val="002A4298"/>
    <w:rsid w:val="002A449E"/>
    <w:rsid w:val="002A4734"/>
    <w:rsid w:val="002A4AEE"/>
    <w:rsid w:val="002A51EE"/>
    <w:rsid w:val="002A54BB"/>
    <w:rsid w:val="002A5682"/>
    <w:rsid w:val="002A5781"/>
    <w:rsid w:val="002A57BE"/>
    <w:rsid w:val="002A59BC"/>
    <w:rsid w:val="002A5D92"/>
    <w:rsid w:val="002A60DF"/>
    <w:rsid w:val="002A61C8"/>
    <w:rsid w:val="002A6CAF"/>
    <w:rsid w:val="002A6EF5"/>
    <w:rsid w:val="002A738B"/>
    <w:rsid w:val="002A78F6"/>
    <w:rsid w:val="002A7AC4"/>
    <w:rsid w:val="002A7B8D"/>
    <w:rsid w:val="002A7DF8"/>
    <w:rsid w:val="002A7F80"/>
    <w:rsid w:val="002B0044"/>
    <w:rsid w:val="002B028B"/>
    <w:rsid w:val="002B04EA"/>
    <w:rsid w:val="002B067E"/>
    <w:rsid w:val="002B06CA"/>
    <w:rsid w:val="002B0CCD"/>
    <w:rsid w:val="002B0CF1"/>
    <w:rsid w:val="002B0E2F"/>
    <w:rsid w:val="002B0F6C"/>
    <w:rsid w:val="002B0F7E"/>
    <w:rsid w:val="002B0F86"/>
    <w:rsid w:val="002B1AAE"/>
    <w:rsid w:val="002B1C9E"/>
    <w:rsid w:val="002B2288"/>
    <w:rsid w:val="002B2363"/>
    <w:rsid w:val="002B23B0"/>
    <w:rsid w:val="002B2760"/>
    <w:rsid w:val="002B297B"/>
    <w:rsid w:val="002B2AA4"/>
    <w:rsid w:val="002B3765"/>
    <w:rsid w:val="002B3BDA"/>
    <w:rsid w:val="002B3DC0"/>
    <w:rsid w:val="002B3E08"/>
    <w:rsid w:val="002B3F67"/>
    <w:rsid w:val="002B4149"/>
    <w:rsid w:val="002B42D6"/>
    <w:rsid w:val="002B4961"/>
    <w:rsid w:val="002B4B49"/>
    <w:rsid w:val="002B4BDB"/>
    <w:rsid w:val="002B4D06"/>
    <w:rsid w:val="002B4D16"/>
    <w:rsid w:val="002B5A93"/>
    <w:rsid w:val="002B5EF1"/>
    <w:rsid w:val="002B6368"/>
    <w:rsid w:val="002B67BD"/>
    <w:rsid w:val="002B68C7"/>
    <w:rsid w:val="002B6C9F"/>
    <w:rsid w:val="002B6E73"/>
    <w:rsid w:val="002B7053"/>
    <w:rsid w:val="002B73F9"/>
    <w:rsid w:val="002B772A"/>
    <w:rsid w:val="002B798F"/>
    <w:rsid w:val="002C027E"/>
    <w:rsid w:val="002C0D19"/>
    <w:rsid w:val="002C0F33"/>
    <w:rsid w:val="002C112B"/>
    <w:rsid w:val="002C13CA"/>
    <w:rsid w:val="002C1B6A"/>
    <w:rsid w:val="002C1C86"/>
    <w:rsid w:val="002C1E8A"/>
    <w:rsid w:val="002C1F74"/>
    <w:rsid w:val="002C1FA5"/>
    <w:rsid w:val="002C1FE4"/>
    <w:rsid w:val="002C1FE8"/>
    <w:rsid w:val="002C218F"/>
    <w:rsid w:val="002C22E6"/>
    <w:rsid w:val="002C23A2"/>
    <w:rsid w:val="002C27B8"/>
    <w:rsid w:val="002C2A7A"/>
    <w:rsid w:val="002C2F16"/>
    <w:rsid w:val="002C3048"/>
    <w:rsid w:val="002C3079"/>
    <w:rsid w:val="002C32C3"/>
    <w:rsid w:val="002C33E9"/>
    <w:rsid w:val="002C33EA"/>
    <w:rsid w:val="002C3B96"/>
    <w:rsid w:val="002C3D89"/>
    <w:rsid w:val="002C4159"/>
    <w:rsid w:val="002C45DD"/>
    <w:rsid w:val="002C4777"/>
    <w:rsid w:val="002C4781"/>
    <w:rsid w:val="002C4903"/>
    <w:rsid w:val="002C4BA7"/>
    <w:rsid w:val="002C4BE3"/>
    <w:rsid w:val="002C4CCD"/>
    <w:rsid w:val="002C5072"/>
    <w:rsid w:val="002C5261"/>
    <w:rsid w:val="002C5AB4"/>
    <w:rsid w:val="002C635B"/>
    <w:rsid w:val="002C65E5"/>
    <w:rsid w:val="002C6A9B"/>
    <w:rsid w:val="002C6B46"/>
    <w:rsid w:val="002C6C9A"/>
    <w:rsid w:val="002C6EEA"/>
    <w:rsid w:val="002C707C"/>
    <w:rsid w:val="002C7125"/>
    <w:rsid w:val="002C72D0"/>
    <w:rsid w:val="002C77B9"/>
    <w:rsid w:val="002C7918"/>
    <w:rsid w:val="002C7927"/>
    <w:rsid w:val="002C7A5D"/>
    <w:rsid w:val="002C7B61"/>
    <w:rsid w:val="002C7C78"/>
    <w:rsid w:val="002C7CCA"/>
    <w:rsid w:val="002C7EB7"/>
    <w:rsid w:val="002D02CE"/>
    <w:rsid w:val="002D0B62"/>
    <w:rsid w:val="002D0CFF"/>
    <w:rsid w:val="002D1094"/>
    <w:rsid w:val="002D1112"/>
    <w:rsid w:val="002D210B"/>
    <w:rsid w:val="002D231A"/>
    <w:rsid w:val="002D23DA"/>
    <w:rsid w:val="002D2484"/>
    <w:rsid w:val="002D25D0"/>
    <w:rsid w:val="002D2622"/>
    <w:rsid w:val="002D2C0A"/>
    <w:rsid w:val="002D2C20"/>
    <w:rsid w:val="002D2E4F"/>
    <w:rsid w:val="002D3508"/>
    <w:rsid w:val="002D356A"/>
    <w:rsid w:val="002D357A"/>
    <w:rsid w:val="002D37B5"/>
    <w:rsid w:val="002D3860"/>
    <w:rsid w:val="002D3CC1"/>
    <w:rsid w:val="002D3E1A"/>
    <w:rsid w:val="002D421B"/>
    <w:rsid w:val="002D4289"/>
    <w:rsid w:val="002D4D46"/>
    <w:rsid w:val="002D4E01"/>
    <w:rsid w:val="002D4E34"/>
    <w:rsid w:val="002D5BF1"/>
    <w:rsid w:val="002D5DEE"/>
    <w:rsid w:val="002D601B"/>
    <w:rsid w:val="002D61DF"/>
    <w:rsid w:val="002D69E4"/>
    <w:rsid w:val="002D6A41"/>
    <w:rsid w:val="002D6D92"/>
    <w:rsid w:val="002D724E"/>
    <w:rsid w:val="002D78D2"/>
    <w:rsid w:val="002D79AB"/>
    <w:rsid w:val="002D7CF0"/>
    <w:rsid w:val="002E0070"/>
    <w:rsid w:val="002E0169"/>
    <w:rsid w:val="002E0223"/>
    <w:rsid w:val="002E02D7"/>
    <w:rsid w:val="002E0926"/>
    <w:rsid w:val="002E092E"/>
    <w:rsid w:val="002E0AE2"/>
    <w:rsid w:val="002E1039"/>
    <w:rsid w:val="002E1171"/>
    <w:rsid w:val="002E17B1"/>
    <w:rsid w:val="002E1EE8"/>
    <w:rsid w:val="002E1F0C"/>
    <w:rsid w:val="002E233A"/>
    <w:rsid w:val="002E23C6"/>
    <w:rsid w:val="002E2C54"/>
    <w:rsid w:val="002E2CA6"/>
    <w:rsid w:val="002E2EFC"/>
    <w:rsid w:val="002E2F7A"/>
    <w:rsid w:val="002E31CD"/>
    <w:rsid w:val="002E3316"/>
    <w:rsid w:val="002E33DB"/>
    <w:rsid w:val="002E341D"/>
    <w:rsid w:val="002E3CBC"/>
    <w:rsid w:val="002E3F37"/>
    <w:rsid w:val="002E3F8A"/>
    <w:rsid w:val="002E43FD"/>
    <w:rsid w:val="002E46D5"/>
    <w:rsid w:val="002E480F"/>
    <w:rsid w:val="002E4B8E"/>
    <w:rsid w:val="002E4CE6"/>
    <w:rsid w:val="002E4DB0"/>
    <w:rsid w:val="002E4E2E"/>
    <w:rsid w:val="002E4E70"/>
    <w:rsid w:val="002E51EB"/>
    <w:rsid w:val="002E52CB"/>
    <w:rsid w:val="002E5407"/>
    <w:rsid w:val="002E5439"/>
    <w:rsid w:val="002E5987"/>
    <w:rsid w:val="002E5DEC"/>
    <w:rsid w:val="002E644B"/>
    <w:rsid w:val="002E68B1"/>
    <w:rsid w:val="002E694B"/>
    <w:rsid w:val="002E6A75"/>
    <w:rsid w:val="002E6AB1"/>
    <w:rsid w:val="002E7197"/>
    <w:rsid w:val="002E71B6"/>
    <w:rsid w:val="002E7B66"/>
    <w:rsid w:val="002F016C"/>
    <w:rsid w:val="002F0355"/>
    <w:rsid w:val="002F03F5"/>
    <w:rsid w:val="002F055B"/>
    <w:rsid w:val="002F0582"/>
    <w:rsid w:val="002F129F"/>
    <w:rsid w:val="002F1E14"/>
    <w:rsid w:val="002F20FC"/>
    <w:rsid w:val="002F233D"/>
    <w:rsid w:val="002F2416"/>
    <w:rsid w:val="002F280C"/>
    <w:rsid w:val="002F2C9B"/>
    <w:rsid w:val="002F3044"/>
    <w:rsid w:val="002F3137"/>
    <w:rsid w:val="002F3404"/>
    <w:rsid w:val="002F3B98"/>
    <w:rsid w:val="002F3CAC"/>
    <w:rsid w:val="002F3DA6"/>
    <w:rsid w:val="002F3E62"/>
    <w:rsid w:val="002F3EAB"/>
    <w:rsid w:val="002F4311"/>
    <w:rsid w:val="002F4BBF"/>
    <w:rsid w:val="002F4E54"/>
    <w:rsid w:val="002F5090"/>
    <w:rsid w:val="002F5095"/>
    <w:rsid w:val="002F542C"/>
    <w:rsid w:val="002F596A"/>
    <w:rsid w:val="002F59A4"/>
    <w:rsid w:val="002F6796"/>
    <w:rsid w:val="002F713D"/>
    <w:rsid w:val="002F739B"/>
    <w:rsid w:val="002F77CB"/>
    <w:rsid w:val="002F7CAF"/>
    <w:rsid w:val="002F7D77"/>
    <w:rsid w:val="0030080A"/>
    <w:rsid w:val="00300EBA"/>
    <w:rsid w:val="0030137F"/>
    <w:rsid w:val="00301406"/>
    <w:rsid w:val="00301583"/>
    <w:rsid w:val="0030161A"/>
    <w:rsid w:val="00301795"/>
    <w:rsid w:val="003019B8"/>
    <w:rsid w:val="003019E0"/>
    <w:rsid w:val="00301BBA"/>
    <w:rsid w:val="00301C71"/>
    <w:rsid w:val="00301E3F"/>
    <w:rsid w:val="00301E4A"/>
    <w:rsid w:val="00301EBE"/>
    <w:rsid w:val="00302018"/>
    <w:rsid w:val="00302110"/>
    <w:rsid w:val="00302186"/>
    <w:rsid w:val="0030239E"/>
    <w:rsid w:val="003024B4"/>
    <w:rsid w:val="00302B57"/>
    <w:rsid w:val="00302BC4"/>
    <w:rsid w:val="00302D59"/>
    <w:rsid w:val="00302E15"/>
    <w:rsid w:val="00302E19"/>
    <w:rsid w:val="00302EEB"/>
    <w:rsid w:val="003030C8"/>
    <w:rsid w:val="003031C3"/>
    <w:rsid w:val="003032BB"/>
    <w:rsid w:val="00303782"/>
    <w:rsid w:val="0030378F"/>
    <w:rsid w:val="003038AF"/>
    <w:rsid w:val="00303E23"/>
    <w:rsid w:val="00304BFA"/>
    <w:rsid w:val="00305003"/>
    <w:rsid w:val="003055F2"/>
    <w:rsid w:val="0030613F"/>
    <w:rsid w:val="0030627B"/>
    <w:rsid w:val="0030649B"/>
    <w:rsid w:val="00306A1C"/>
    <w:rsid w:val="003072AF"/>
    <w:rsid w:val="003076CC"/>
    <w:rsid w:val="00307C3F"/>
    <w:rsid w:val="00307CDD"/>
    <w:rsid w:val="0031006B"/>
    <w:rsid w:val="003103C1"/>
    <w:rsid w:val="003105BB"/>
    <w:rsid w:val="00310769"/>
    <w:rsid w:val="00310A12"/>
    <w:rsid w:val="00310A6D"/>
    <w:rsid w:val="00310EB3"/>
    <w:rsid w:val="0031118E"/>
    <w:rsid w:val="00311199"/>
    <w:rsid w:val="00311A83"/>
    <w:rsid w:val="00311CD2"/>
    <w:rsid w:val="003121F4"/>
    <w:rsid w:val="00312375"/>
    <w:rsid w:val="00312378"/>
    <w:rsid w:val="00312917"/>
    <w:rsid w:val="003129BD"/>
    <w:rsid w:val="00312A2D"/>
    <w:rsid w:val="00312FED"/>
    <w:rsid w:val="00313080"/>
    <w:rsid w:val="003134CF"/>
    <w:rsid w:val="00313D16"/>
    <w:rsid w:val="00314063"/>
    <w:rsid w:val="00314277"/>
    <w:rsid w:val="0031446E"/>
    <w:rsid w:val="0031457A"/>
    <w:rsid w:val="003149A6"/>
    <w:rsid w:val="0031518B"/>
    <w:rsid w:val="00315239"/>
    <w:rsid w:val="003152CB"/>
    <w:rsid w:val="003157C3"/>
    <w:rsid w:val="00315ACA"/>
    <w:rsid w:val="00315ADA"/>
    <w:rsid w:val="00315B24"/>
    <w:rsid w:val="003175C8"/>
    <w:rsid w:val="00317B3A"/>
    <w:rsid w:val="00317FF0"/>
    <w:rsid w:val="003201A1"/>
    <w:rsid w:val="0032070F"/>
    <w:rsid w:val="003209E3"/>
    <w:rsid w:val="00320B1D"/>
    <w:rsid w:val="00320C30"/>
    <w:rsid w:val="00320DB7"/>
    <w:rsid w:val="00320DC3"/>
    <w:rsid w:val="00320DDA"/>
    <w:rsid w:val="00320FC2"/>
    <w:rsid w:val="0032102B"/>
    <w:rsid w:val="0032103E"/>
    <w:rsid w:val="003217FD"/>
    <w:rsid w:val="00321EF5"/>
    <w:rsid w:val="00321F81"/>
    <w:rsid w:val="003221A8"/>
    <w:rsid w:val="00322315"/>
    <w:rsid w:val="0032231F"/>
    <w:rsid w:val="003224D1"/>
    <w:rsid w:val="00322827"/>
    <w:rsid w:val="00322965"/>
    <w:rsid w:val="00322C38"/>
    <w:rsid w:val="00322FDD"/>
    <w:rsid w:val="00322FFF"/>
    <w:rsid w:val="003230D2"/>
    <w:rsid w:val="00323B53"/>
    <w:rsid w:val="00323C91"/>
    <w:rsid w:val="003240D7"/>
    <w:rsid w:val="00324148"/>
    <w:rsid w:val="003253CB"/>
    <w:rsid w:val="0032551B"/>
    <w:rsid w:val="0032556F"/>
    <w:rsid w:val="003258D1"/>
    <w:rsid w:val="00325A8E"/>
    <w:rsid w:val="00325EB1"/>
    <w:rsid w:val="00326091"/>
    <w:rsid w:val="00326136"/>
    <w:rsid w:val="003263B3"/>
    <w:rsid w:val="00326813"/>
    <w:rsid w:val="00326965"/>
    <w:rsid w:val="00326F74"/>
    <w:rsid w:val="00326F9F"/>
    <w:rsid w:val="00327229"/>
    <w:rsid w:val="0032757D"/>
    <w:rsid w:val="00327817"/>
    <w:rsid w:val="00327EFE"/>
    <w:rsid w:val="00330011"/>
    <w:rsid w:val="003300A5"/>
    <w:rsid w:val="003302F8"/>
    <w:rsid w:val="00330329"/>
    <w:rsid w:val="003303D3"/>
    <w:rsid w:val="003309DE"/>
    <w:rsid w:val="00330A75"/>
    <w:rsid w:val="0033131D"/>
    <w:rsid w:val="00331424"/>
    <w:rsid w:val="00331579"/>
    <w:rsid w:val="0033165D"/>
    <w:rsid w:val="00331752"/>
    <w:rsid w:val="003319FD"/>
    <w:rsid w:val="00331A1E"/>
    <w:rsid w:val="00331B9D"/>
    <w:rsid w:val="00331BA9"/>
    <w:rsid w:val="003327F9"/>
    <w:rsid w:val="00332DAB"/>
    <w:rsid w:val="00332FCB"/>
    <w:rsid w:val="00333421"/>
    <w:rsid w:val="00333782"/>
    <w:rsid w:val="003339E6"/>
    <w:rsid w:val="00333D64"/>
    <w:rsid w:val="00333FF1"/>
    <w:rsid w:val="00334383"/>
    <w:rsid w:val="003346F2"/>
    <w:rsid w:val="003347E2"/>
    <w:rsid w:val="0033485D"/>
    <w:rsid w:val="00334B4A"/>
    <w:rsid w:val="00335533"/>
    <w:rsid w:val="00335556"/>
    <w:rsid w:val="003355B3"/>
    <w:rsid w:val="0033568E"/>
    <w:rsid w:val="0033569D"/>
    <w:rsid w:val="003357B3"/>
    <w:rsid w:val="0033595C"/>
    <w:rsid w:val="00335BF2"/>
    <w:rsid w:val="00336063"/>
    <w:rsid w:val="003360A7"/>
    <w:rsid w:val="003360C4"/>
    <w:rsid w:val="00336C4C"/>
    <w:rsid w:val="0033714C"/>
    <w:rsid w:val="003373B7"/>
    <w:rsid w:val="00337733"/>
    <w:rsid w:val="00337F66"/>
    <w:rsid w:val="00340624"/>
    <w:rsid w:val="00340A47"/>
    <w:rsid w:val="00340EAB"/>
    <w:rsid w:val="0034180F"/>
    <w:rsid w:val="00341AE6"/>
    <w:rsid w:val="00341B31"/>
    <w:rsid w:val="00341CEA"/>
    <w:rsid w:val="00341D16"/>
    <w:rsid w:val="003424A6"/>
    <w:rsid w:val="0034251D"/>
    <w:rsid w:val="00342773"/>
    <w:rsid w:val="00342B15"/>
    <w:rsid w:val="00342C46"/>
    <w:rsid w:val="00342E04"/>
    <w:rsid w:val="00344252"/>
    <w:rsid w:val="00344CD3"/>
    <w:rsid w:val="00344EF2"/>
    <w:rsid w:val="0034501B"/>
    <w:rsid w:val="00345796"/>
    <w:rsid w:val="00345DCA"/>
    <w:rsid w:val="0034627F"/>
    <w:rsid w:val="003463AB"/>
    <w:rsid w:val="00346463"/>
    <w:rsid w:val="00346632"/>
    <w:rsid w:val="00346A2F"/>
    <w:rsid w:val="00346D4A"/>
    <w:rsid w:val="00346DAE"/>
    <w:rsid w:val="00347175"/>
    <w:rsid w:val="003471C1"/>
    <w:rsid w:val="003471CE"/>
    <w:rsid w:val="003471E0"/>
    <w:rsid w:val="00347500"/>
    <w:rsid w:val="0034753D"/>
    <w:rsid w:val="003475D5"/>
    <w:rsid w:val="00347604"/>
    <w:rsid w:val="003478C0"/>
    <w:rsid w:val="00347A81"/>
    <w:rsid w:val="00347DB8"/>
    <w:rsid w:val="00347FAD"/>
    <w:rsid w:val="003505B4"/>
    <w:rsid w:val="003505C6"/>
    <w:rsid w:val="0035065F"/>
    <w:rsid w:val="003508F6"/>
    <w:rsid w:val="003512CC"/>
    <w:rsid w:val="003513B0"/>
    <w:rsid w:val="00351907"/>
    <w:rsid w:val="003519A2"/>
    <w:rsid w:val="00351D78"/>
    <w:rsid w:val="00352392"/>
    <w:rsid w:val="003525AC"/>
    <w:rsid w:val="00352B34"/>
    <w:rsid w:val="00352C93"/>
    <w:rsid w:val="00352E0F"/>
    <w:rsid w:val="00352E4E"/>
    <w:rsid w:val="00352E6E"/>
    <w:rsid w:val="0035327D"/>
    <w:rsid w:val="0035327F"/>
    <w:rsid w:val="00353A2D"/>
    <w:rsid w:val="00353B97"/>
    <w:rsid w:val="00353FFC"/>
    <w:rsid w:val="0035440B"/>
    <w:rsid w:val="00354893"/>
    <w:rsid w:val="003553C9"/>
    <w:rsid w:val="003554D2"/>
    <w:rsid w:val="0035579E"/>
    <w:rsid w:val="003557CD"/>
    <w:rsid w:val="00355BFB"/>
    <w:rsid w:val="00355D84"/>
    <w:rsid w:val="00355F20"/>
    <w:rsid w:val="0035615B"/>
    <w:rsid w:val="00356184"/>
    <w:rsid w:val="00356882"/>
    <w:rsid w:val="00356A6F"/>
    <w:rsid w:val="00356D8D"/>
    <w:rsid w:val="00357149"/>
    <w:rsid w:val="00357195"/>
    <w:rsid w:val="00357196"/>
    <w:rsid w:val="003572B8"/>
    <w:rsid w:val="003574C8"/>
    <w:rsid w:val="003578D1"/>
    <w:rsid w:val="003578FC"/>
    <w:rsid w:val="00357BE5"/>
    <w:rsid w:val="00357D48"/>
    <w:rsid w:val="00357F82"/>
    <w:rsid w:val="00360123"/>
    <w:rsid w:val="00360185"/>
    <w:rsid w:val="0036068D"/>
    <w:rsid w:val="00360ACC"/>
    <w:rsid w:val="003610E2"/>
    <w:rsid w:val="003614E6"/>
    <w:rsid w:val="00361BB1"/>
    <w:rsid w:val="00361C5E"/>
    <w:rsid w:val="00361D59"/>
    <w:rsid w:val="00361DBD"/>
    <w:rsid w:val="00361E04"/>
    <w:rsid w:val="00361FD4"/>
    <w:rsid w:val="003620A1"/>
    <w:rsid w:val="00362960"/>
    <w:rsid w:val="00362C8B"/>
    <w:rsid w:val="00362D64"/>
    <w:rsid w:val="00363271"/>
    <w:rsid w:val="00363B85"/>
    <w:rsid w:val="00363BBA"/>
    <w:rsid w:val="00363C91"/>
    <w:rsid w:val="00363E4D"/>
    <w:rsid w:val="003641AC"/>
    <w:rsid w:val="00364239"/>
    <w:rsid w:val="003646BC"/>
    <w:rsid w:val="00364917"/>
    <w:rsid w:val="00364CFE"/>
    <w:rsid w:val="00364D8B"/>
    <w:rsid w:val="00364E58"/>
    <w:rsid w:val="003650FC"/>
    <w:rsid w:val="00365390"/>
    <w:rsid w:val="00365892"/>
    <w:rsid w:val="003658AB"/>
    <w:rsid w:val="003659A1"/>
    <w:rsid w:val="00365BAB"/>
    <w:rsid w:val="00365D8D"/>
    <w:rsid w:val="00365E0B"/>
    <w:rsid w:val="00366FF0"/>
    <w:rsid w:val="003676EF"/>
    <w:rsid w:val="00367939"/>
    <w:rsid w:val="00367DD3"/>
    <w:rsid w:val="0037016B"/>
    <w:rsid w:val="0037035C"/>
    <w:rsid w:val="003708DB"/>
    <w:rsid w:val="00370A63"/>
    <w:rsid w:val="003712EE"/>
    <w:rsid w:val="0037134E"/>
    <w:rsid w:val="00371449"/>
    <w:rsid w:val="00371F5E"/>
    <w:rsid w:val="003720F7"/>
    <w:rsid w:val="00372AE3"/>
    <w:rsid w:val="00372C46"/>
    <w:rsid w:val="00372DFE"/>
    <w:rsid w:val="00373045"/>
    <w:rsid w:val="0037382B"/>
    <w:rsid w:val="003738B2"/>
    <w:rsid w:val="00373B7D"/>
    <w:rsid w:val="00373CEA"/>
    <w:rsid w:val="00373EFA"/>
    <w:rsid w:val="003741C7"/>
    <w:rsid w:val="0037426F"/>
    <w:rsid w:val="0037452C"/>
    <w:rsid w:val="00374940"/>
    <w:rsid w:val="00374A46"/>
    <w:rsid w:val="00374C5A"/>
    <w:rsid w:val="00375173"/>
    <w:rsid w:val="003755DD"/>
    <w:rsid w:val="00375617"/>
    <w:rsid w:val="00375783"/>
    <w:rsid w:val="0037593B"/>
    <w:rsid w:val="00375BA2"/>
    <w:rsid w:val="00375DAA"/>
    <w:rsid w:val="00375E4D"/>
    <w:rsid w:val="003762D8"/>
    <w:rsid w:val="003763D0"/>
    <w:rsid w:val="0037668E"/>
    <w:rsid w:val="00376E84"/>
    <w:rsid w:val="0037700D"/>
    <w:rsid w:val="0037701C"/>
    <w:rsid w:val="00377398"/>
    <w:rsid w:val="00377495"/>
    <w:rsid w:val="0037751C"/>
    <w:rsid w:val="003779B7"/>
    <w:rsid w:val="00380138"/>
    <w:rsid w:val="003801D2"/>
    <w:rsid w:val="0038033E"/>
    <w:rsid w:val="00380413"/>
    <w:rsid w:val="00380A77"/>
    <w:rsid w:val="00380D8B"/>
    <w:rsid w:val="003813DB"/>
    <w:rsid w:val="00381A59"/>
    <w:rsid w:val="00381B72"/>
    <w:rsid w:val="00381D44"/>
    <w:rsid w:val="003820E7"/>
    <w:rsid w:val="00382794"/>
    <w:rsid w:val="0038281F"/>
    <w:rsid w:val="00382887"/>
    <w:rsid w:val="003829BF"/>
    <w:rsid w:val="003829D7"/>
    <w:rsid w:val="00382C50"/>
    <w:rsid w:val="00382EC8"/>
    <w:rsid w:val="00382FCE"/>
    <w:rsid w:val="0038320A"/>
    <w:rsid w:val="003833A6"/>
    <w:rsid w:val="003836C4"/>
    <w:rsid w:val="00383844"/>
    <w:rsid w:val="00383B69"/>
    <w:rsid w:val="00383BD5"/>
    <w:rsid w:val="003841DF"/>
    <w:rsid w:val="00384763"/>
    <w:rsid w:val="00384F87"/>
    <w:rsid w:val="00385CF8"/>
    <w:rsid w:val="0038635F"/>
    <w:rsid w:val="0038687C"/>
    <w:rsid w:val="00386A72"/>
    <w:rsid w:val="003872F2"/>
    <w:rsid w:val="003873E4"/>
    <w:rsid w:val="003879FB"/>
    <w:rsid w:val="00387A68"/>
    <w:rsid w:val="00387A93"/>
    <w:rsid w:val="00390546"/>
    <w:rsid w:val="003908D4"/>
    <w:rsid w:val="003909F4"/>
    <w:rsid w:val="00390A63"/>
    <w:rsid w:val="0039136E"/>
    <w:rsid w:val="003916B3"/>
    <w:rsid w:val="0039174E"/>
    <w:rsid w:val="003919B9"/>
    <w:rsid w:val="003920CC"/>
    <w:rsid w:val="00392129"/>
    <w:rsid w:val="00392228"/>
    <w:rsid w:val="003922F5"/>
    <w:rsid w:val="00392321"/>
    <w:rsid w:val="003925FD"/>
    <w:rsid w:val="00392961"/>
    <w:rsid w:val="00392DA8"/>
    <w:rsid w:val="003930BB"/>
    <w:rsid w:val="003931B5"/>
    <w:rsid w:val="0039322D"/>
    <w:rsid w:val="00393295"/>
    <w:rsid w:val="00393508"/>
    <w:rsid w:val="0039396C"/>
    <w:rsid w:val="00393AD1"/>
    <w:rsid w:val="00393BCC"/>
    <w:rsid w:val="00393F36"/>
    <w:rsid w:val="00394010"/>
    <w:rsid w:val="00394742"/>
    <w:rsid w:val="00394AB0"/>
    <w:rsid w:val="00394B50"/>
    <w:rsid w:val="00395267"/>
    <w:rsid w:val="00395464"/>
    <w:rsid w:val="0039555D"/>
    <w:rsid w:val="00395617"/>
    <w:rsid w:val="0039578F"/>
    <w:rsid w:val="0039608D"/>
    <w:rsid w:val="003963C5"/>
    <w:rsid w:val="003967C4"/>
    <w:rsid w:val="00397083"/>
    <w:rsid w:val="003971F4"/>
    <w:rsid w:val="00397329"/>
    <w:rsid w:val="00397F50"/>
    <w:rsid w:val="003A004F"/>
    <w:rsid w:val="003A02CE"/>
    <w:rsid w:val="003A037A"/>
    <w:rsid w:val="003A049E"/>
    <w:rsid w:val="003A0551"/>
    <w:rsid w:val="003A05A5"/>
    <w:rsid w:val="003A0732"/>
    <w:rsid w:val="003A07C7"/>
    <w:rsid w:val="003A0803"/>
    <w:rsid w:val="003A0D92"/>
    <w:rsid w:val="003A0F56"/>
    <w:rsid w:val="003A10A2"/>
    <w:rsid w:val="003A10BE"/>
    <w:rsid w:val="003A13A9"/>
    <w:rsid w:val="003A13C2"/>
    <w:rsid w:val="003A1491"/>
    <w:rsid w:val="003A154B"/>
    <w:rsid w:val="003A1701"/>
    <w:rsid w:val="003A1946"/>
    <w:rsid w:val="003A1969"/>
    <w:rsid w:val="003A2005"/>
    <w:rsid w:val="003A2057"/>
    <w:rsid w:val="003A20FD"/>
    <w:rsid w:val="003A2B81"/>
    <w:rsid w:val="003A2CB2"/>
    <w:rsid w:val="003A2D26"/>
    <w:rsid w:val="003A2DE4"/>
    <w:rsid w:val="003A3080"/>
    <w:rsid w:val="003A3208"/>
    <w:rsid w:val="003A3330"/>
    <w:rsid w:val="003A3661"/>
    <w:rsid w:val="003A3D00"/>
    <w:rsid w:val="003A3E14"/>
    <w:rsid w:val="003A40C2"/>
    <w:rsid w:val="003A48AB"/>
    <w:rsid w:val="003A4B9F"/>
    <w:rsid w:val="003A5143"/>
    <w:rsid w:val="003A53F9"/>
    <w:rsid w:val="003A54E0"/>
    <w:rsid w:val="003A5974"/>
    <w:rsid w:val="003A5A35"/>
    <w:rsid w:val="003A5E28"/>
    <w:rsid w:val="003A6063"/>
    <w:rsid w:val="003A60BD"/>
    <w:rsid w:val="003A60E8"/>
    <w:rsid w:val="003A6111"/>
    <w:rsid w:val="003A626E"/>
    <w:rsid w:val="003A64B1"/>
    <w:rsid w:val="003A658D"/>
    <w:rsid w:val="003A684B"/>
    <w:rsid w:val="003A68CB"/>
    <w:rsid w:val="003A6B0E"/>
    <w:rsid w:val="003A6D6D"/>
    <w:rsid w:val="003A6ED9"/>
    <w:rsid w:val="003A7163"/>
    <w:rsid w:val="003A72AD"/>
    <w:rsid w:val="003A7367"/>
    <w:rsid w:val="003A7BC6"/>
    <w:rsid w:val="003A7D5E"/>
    <w:rsid w:val="003B08B0"/>
    <w:rsid w:val="003B0CB5"/>
    <w:rsid w:val="003B0D67"/>
    <w:rsid w:val="003B0F4F"/>
    <w:rsid w:val="003B1713"/>
    <w:rsid w:val="003B1A9B"/>
    <w:rsid w:val="003B1F01"/>
    <w:rsid w:val="003B1FC4"/>
    <w:rsid w:val="003B2094"/>
    <w:rsid w:val="003B2189"/>
    <w:rsid w:val="003B223E"/>
    <w:rsid w:val="003B2565"/>
    <w:rsid w:val="003B2F4B"/>
    <w:rsid w:val="003B3119"/>
    <w:rsid w:val="003B347D"/>
    <w:rsid w:val="003B39DF"/>
    <w:rsid w:val="003B39E1"/>
    <w:rsid w:val="003B3D5B"/>
    <w:rsid w:val="003B3F41"/>
    <w:rsid w:val="003B3F9F"/>
    <w:rsid w:val="003B4207"/>
    <w:rsid w:val="003B42BB"/>
    <w:rsid w:val="003B47A8"/>
    <w:rsid w:val="003B4BC7"/>
    <w:rsid w:val="003B4CE3"/>
    <w:rsid w:val="003B56D2"/>
    <w:rsid w:val="003B57F6"/>
    <w:rsid w:val="003B587B"/>
    <w:rsid w:val="003B5C9D"/>
    <w:rsid w:val="003B5ED2"/>
    <w:rsid w:val="003B5F6D"/>
    <w:rsid w:val="003B5F7B"/>
    <w:rsid w:val="003B639E"/>
    <w:rsid w:val="003B63D6"/>
    <w:rsid w:val="003B649F"/>
    <w:rsid w:val="003B6D1D"/>
    <w:rsid w:val="003B717F"/>
    <w:rsid w:val="003B7224"/>
    <w:rsid w:val="003B7253"/>
    <w:rsid w:val="003B7715"/>
    <w:rsid w:val="003B7774"/>
    <w:rsid w:val="003B7919"/>
    <w:rsid w:val="003B7E51"/>
    <w:rsid w:val="003C0291"/>
    <w:rsid w:val="003C078B"/>
    <w:rsid w:val="003C0C43"/>
    <w:rsid w:val="003C0E66"/>
    <w:rsid w:val="003C10D3"/>
    <w:rsid w:val="003C1688"/>
    <w:rsid w:val="003C187E"/>
    <w:rsid w:val="003C1A44"/>
    <w:rsid w:val="003C1D38"/>
    <w:rsid w:val="003C1F80"/>
    <w:rsid w:val="003C2E6D"/>
    <w:rsid w:val="003C2F44"/>
    <w:rsid w:val="003C30C8"/>
    <w:rsid w:val="003C33D0"/>
    <w:rsid w:val="003C3E90"/>
    <w:rsid w:val="003C3F04"/>
    <w:rsid w:val="003C41BD"/>
    <w:rsid w:val="003C4250"/>
    <w:rsid w:val="003C561A"/>
    <w:rsid w:val="003C5BA6"/>
    <w:rsid w:val="003C5E4A"/>
    <w:rsid w:val="003C6032"/>
    <w:rsid w:val="003C6242"/>
    <w:rsid w:val="003C6352"/>
    <w:rsid w:val="003C6D60"/>
    <w:rsid w:val="003C6FBA"/>
    <w:rsid w:val="003C733D"/>
    <w:rsid w:val="003C73B9"/>
    <w:rsid w:val="003C78E2"/>
    <w:rsid w:val="003C7D28"/>
    <w:rsid w:val="003D04FB"/>
    <w:rsid w:val="003D0655"/>
    <w:rsid w:val="003D07F9"/>
    <w:rsid w:val="003D08E0"/>
    <w:rsid w:val="003D0903"/>
    <w:rsid w:val="003D096A"/>
    <w:rsid w:val="003D0A05"/>
    <w:rsid w:val="003D0FC5"/>
    <w:rsid w:val="003D1037"/>
    <w:rsid w:val="003D155A"/>
    <w:rsid w:val="003D15DF"/>
    <w:rsid w:val="003D1929"/>
    <w:rsid w:val="003D1EC7"/>
    <w:rsid w:val="003D22CD"/>
    <w:rsid w:val="003D2952"/>
    <w:rsid w:val="003D2AE6"/>
    <w:rsid w:val="003D2F4D"/>
    <w:rsid w:val="003D3286"/>
    <w:rsid w:val="003D4081"/>
    <w:rsid w:val="003D4888"/>
    <w:rsid w:val="003D4934"/>
    <w:rsid w:val="003D4C57"/>
    <w:rsid w:val="003D51FE"/>
    <w:rsid w:val="003D5566"/>
    <w:rsid w:val="003D584B"/>
    <w:rsid w:val="003D5A37"/>
    <w:rsid w:val="003D5AE9"/>
    <w:rsid w:val="003D5E5D"/>
    <w:rsid w:val="003D5F01"/>
    <w:rsid w:val="003D5FF4"/>
    <w:rsid w:val="003D6173"/>
    <w:rsid w:val="003D6178"/>
    <w:rsid w:val="003D6307"/>
    <w:rsid w:val="003D6631"/>
    <w:rsid w:val="003D710F"/>
    <w:rsid w:val="003D72A8"/>
    <w:rsid w:val="003D74C3"/>
    <w:rsid w:val="003D74E3"/>
    <w:rsid w:val="003D759D"/>
    <w:rsid w:val="003D7615"/>
    <w:rsid w:val="003D769A"/>
    <w:rsid w:val="003D7A4F"/>
    <w:rsid w:val="003D7B19"/>
    <w:rsid w:val="003D7C02"/>
    <w:rsid w:val="003D7C2B"/>
    <w:rsid w:val="003D7F6E"/>
    <w:rsid w:val="003E01F4"/>
    <w:rsid w:val="003E056E"/>
    <w:rsid w:val="003E05E3"/>
    <w:rsid w:val="003E0821"/>
    <w:rsid w:val="003E0AE8"/>
    <w:rsid w:val="003E0C7E"/>
    <w:rsid w:val="003E11F4"/>
    <w:rsid w:val="003E16ED"/>
    <w:rsid w:val="003E1927"/>
    <w:rsid w:val="003E1C85"/>
    <w:rsid w:val="003E1D02"/>
    <w:rsid w:val="003E2325"/>
    <w:rsid w:val="003E2402"/>
    <w:rsid w:val="003E2869"/>
    <w:rsid w:val="003E2B0E"/>
    <w:rsid w:val="003E2CA0"/>
    <w:rsid w:val="003E3261"/>
    <w:rsid w:val="003E3386"/>
    <w:rsid w:val="003E347D"/>
    <w:rsid w:val="003E360C"/>
    <w:rsid w:val="003E3664"/>
    <w:rsid w:val="003E366B"/>
    <w:rsid w:val="003E3A5F"/>
    <w:rsid w:val="003E3CFD"/>
    <w:rsid w:val="003E3DAD"/>
    <w:rsid w:val="003E3EA0"/>
    <w:rsid w:val="003E3EEB"/>
    <w:rsid w:val="003E410C"/>
    <w:rsid w:val="003E415A"/>
    <w:rsid w:val="003E419C"/>
    <w:rsid w:val="003E428C"/>
    <w:rsid w:val="003E442E"/>
    <w:rsid w:val="003E458A"/>
    <w:rsid w:val="003E460B"/>
    <w:rsid w:val="003E4D46"/>
    <w:rsid w:val="003E502E"/>
    <w:rsid w:val="003E52C8"/>
    <w:rsid w:val="003E5509"/>
    <w:rsid w:val="003E5904"/>
    <w:rsid w:val="003E5E0E"/>
    <w:rsid w:val="003E5E44"/>
    <w:rsid w:val="003E5E6C"/>
    <w:rsid w:val="003E5E73"/>
    <w:rsid w:val="003E5EAF"/>
    <w:rsid w:val="003E6658"/>
    <w:rsid w:val="003E6D9E"/>
    <w:rsid w:val="003E6F2E"/>
    <w:rsid w:val="003E7421"/>
    <w:rsid w:val="003E7511"/>
    <w:rsid w:val="003E754E"/>
    <w:rsid w:val="003E7B96"/>
    <w:rsid w:val="003E7D0F"/>
    <w:rsid w:val="003F06B1"/>
    <w:rsid w:val="003F080B"/>
    <w:rsid w:val="003F0A83"/>
    <w:rsid w:val="003F13FD"/>
    <w:rsid w:val="003F2094"/>
    <w:rsid w:val="003F2106"/>
    <w:rsid w:val="003F223C"/>
    <w:rsid w:val="003F263F"/>
    <w:rsid w:val="003F28A4"/>
    <w:rsid w:val="003F2A7A"/>
    <w:rsid w:val="003F2B00"/>
    <w:rsid w:val="003F3113"/>
    <w:rsid w:val="003F35F3"/>
    <w:rsid w:val="003F38E2"/>
    <w:rsid w:val="003F3C58"/>
    <w:rsid w:val="003F42F2"/>
    <w:rsid w:val="003F4388"/>
    <w:rsid w:val="003F4B33"/>
    <w:rsid w:val="003F4B53"/>
    <w:rsid w:val="003F4C79"/>
    <w:rsid w:val="003F4CB3"/>
    <w:rsid w:val="003F4D4E"/>
    <w:rsid w:val="003F4FDB"/>
    <w:rsid w:val="003F5296"/>
    <w:rsid w:val="003F5446"/>
    <w:rsid w:val="003F54FE"/>
    <w:rsid w:val="003F5E3C"/>
    <w:rsid w:val="003F5E93"/>
    <w:rsid w:val="003F5EB7"/>
    <w:rsid w:val="003F5F27"/>
    <w:rsid w:val="003F60DF"/>
    <w:rsid w:val="003F653D"/>
    <w:rsid w:val="003F688E"/>
    <w:rsid w:val="003F6E99"/>
    <w:rsid w:val="003F6FAA"/>
    <w:rsid w:val="003F6FBB"/>
    <w:rsid w:val="003F75BB"/>
    <w:rsid w:val="003F7712"/>
    <w:rsid w:val="003F778E"/>
    <w:rsid w:val="003F792F"/>
    <w:rsid w:val="003F7C3A"/>
    <w:rsid w:val="003F7CF2"/>
    <w:rsid w:val="0040010B"/>
    <w:rsid w:val="00400986"/>
    <w:rsid w:val="00400DE8"/>
    <w:rsid w:val="00400E67"/>
    <w:rsid w:val="00401021"/>
    <w:rsid w:val="0040119C"/>
    <w:rsid w:val="00401807"/>
    <w:rsid w:val="004019AC"/>
    <w:rsid w:val="00401B3B"/>
    <w:rsid w:val="00401B68"/>
    <w:rsid w:val="00401BDC"/>
    <w:rsid w:val="00402228"/>
    <w:rsid w:val="004028DA"/>
    <w:rsid w:val="004029CE"/>
    <w:rsid w:val="004032F8"/>
    <w:rsid w:val="004033F2"/>
    <w:rsid w:val="00403607"/>
    <w:rsid w:val="004036DD"/>
    <w:rsid w:val="00403AA7"/>
    <w:rsid w:val="00403BED"/>
    <w:rsid w:val="00403D1D"/>
    <w:rsid w:val="00403DE5"/>
    <w:rsid w:val="004041D7"/>
    <w:rsid w:val="00404447"/>
    <w:rsid w:val="004045F1"/>
    <w:rsid w:val="0040480B"/>
    <w:rsid w:val="0040485B"/>
    <w:rsid w:val="00404AA0"/>
    <w:rsid w:val="00405110"/>
    <w:rsid w:val="004052BE"/>
    <w:rsid w:val="00405369"/>
    <w:rsid w:val="00405F01"/>
    <w:rsid w:val="00406032"/>
    <w:rsid w:val="004060D3"/>
    <w:rsid w:val="00406497"/>
    <w:rsid w:val="004066E5"/>
    <w:rsid w:val="004068C4"/>
    <w:rsid w:val="00406FD6"/>
    <w:rsid w:val="004070E0"/>
    <w:rsid w:val="00407293"/>
    <w:rsid w:val="004075BB"/>
    <w:rsid w:val="00407671"/>
    <w:rsid w:val="004078F2"/>
    <w:rsid w:val="00407C70"/>
    <w:rsid w:val="00407DD3"/>
    <w:rsid w:val="00407ED5"/>
    <w:rsid w:val="00407F77"/>
    <w:rsid w:val="00410108"/>
    <w:rsid w:val="00410423"/>
    <w:rsid w:val="004106D8"/>
    <w:rsid w:val="00410980"/>
    <w:rsid w:val="00410CFD"/>
    <w:rsid w:val="00410D39"/>
    <w:rsid w:val="00411149"/>
    <w:rsid w:val="0041127A"/>
    <w:rsid w:val="0041186C"/>
    <w:rsid w:val="00411A6C"/>
    <w:rsid w:val="00411BDD"/>
    <w:rsid w:val="00411CE2"/>
    <w:rsid w:val="00411D2F"/>
    <w:rsid w:val="00411D33"/>
    <w:rsid w:val="00411F21"/>
    <w:rsid w:val="0041265E"/>
    <w:rsid w:val="00412869"/>
    <w:rsid w:val="00412ECE"/>
    <w:rsid w:val="00412FB1"/>
    <w:rsid w:val="00413054"/>
    <w:rsid w:val="00413168"/>
    <w:rsid w:val="0041369A"/>
    <w:rsid w:val="004139EB"/>
    <w:rsid w:val="00413BA4"/>
    <w:rsid w:val="00413F2A"/>
    <w:rsid w:val="00413F68"/>
    <w:rsid w:val="004141AD"/>
    <w:rsid w:val="0041445A"/>
    <w:rsid w:val="004145D3"/>
    <w:rsid w:val="004146D4"/>
    <w:rsid w:val="004147E1"/>
    <w:rsid w:val="004148F4"/>
    <w:rsid w:val="00414C88"/>
    <w:rsid w:val="00414E78"/>
    <w:rsid w:val="0041506D"/>
    <w:rsid w:val="004150EA"/>
    <w:rsid w:val="0041520F"/>
    <w:rsid w:val="0041537F"/>
    <w:rsid w:val="004155BB"/>
    <w:rsid w:val="004157E4"/>
    <w:rsid w:val="00415842"/>
    <w:rsid w:val="004159B2"/>
    <w:rsid w:val="0041654A"/>
    <w:rsid w:val="0041666F"/>
    <w:rsid w:val="004169D2"/>
    <w:rsid w:val="00416C6B"/>
    <w:rsid w:val="00416DBD"/>
    <w:rsid w:val="00416E31"/>
    <w:rsid w:val="00416E80"/>
    <w:rsid w:val="004173DB"/>
    <w:rsid w:val="004177BD"/>
    <w:rsid w:val="00417980"/>
    <w:rsid w:val="00417ACD"/>
    <w:rsid w:val="00417CCF"/>
    <w:rsid w:val="00417D62"/>
    <w:rsid w:val="0042004A"/>
    <w:rsid w:val="0042084A"/>
    <w:rsid w:val="00420AA9"/>
    <w:rsid w:val="0042145D"/>
    <w:rsid w:val="004219E4"/>
    <w:rsid w:val="00421D9F"/>
    <w:rsid w:val="004220E4"/>
    <w:rsid w:val="00422190"/>
    <w:rsid w:val="00422237"/>
    <w:rsid w:val="00422A34"/>
    <w:rsid w:val="00422AA2"/>
    <w:rsid w:val="00422B9F"/>
    <w:rsid w:val="00423303"/>
    <w:rsid w:val="00423FC9"/>
    <w:rsid w:val="0042437A"/>
    <w:rsid w:val="004243E3"/>
    <w:rsid w:val="004246CC"/>
    <w:rsid w:val="00424829"/>
    <w:rsid w:val="004248F5"/>
    <w:rsid w:val="00425053"/>
    <w:rsid w:val="0042507C"/>
    <w:rsid w:val="00425509"/>
    <w:rsid w:val="00425527"/>
    <w:rsid w:val="00425869"/>
    <w:rsid w:val="00425963"/>
    <w:rsid w:val="00425CC8"/>
    <w:rsid w:val="00425E4F"/>
    <w:rsid w:val="00425E8B"/>
    <w:rsid w:val="004263D2"/>
    <w:rsid w:val="004264C9"/>
    <w:rsid w:val="00426777"/>
    <w:rsid w:val="004268F6"/>
    <w:rsid w:val="0042699A"/>
    <w:rsid w:val="004269AE"/>
    <w:rsid w:val="004269B2"/>
    <w:rsid w:val="00426ACD"/>
    <w:rsid w:val="00427059"/>
    <w:rsid w:val="0042709F"/>
    <w:rsid w:val="00427154"/>
    <w:rsid w:val="004274B7"/>
    <w:rsid w:val="004278D1"/>
    <w:rsid w:val="004279A7"/>
    <w:rsid w:val="004279F7"/>
    <w:rsid w:val="00427A55"/>
    <w:rsid w:val="00427AA2"/>
    <w:rsid w:val="00427BD7"/>
    <w:rsid w:val="0043000E"/>
    <w:rsid w:val="0043007D"/>
    <w:rsid w:val="004305F2"/>
    <w:rsid w:val="00430BAD"/>
    <w:rsid w:val="00430C1D"/>
    <w:rsid w:val="00430CB3"/>
    <w:rsid w:val="00430D22"/>
    <w:rsid w:val="004314CE"/>
    <w:rsid w:val="0043187F"/>
    <w:rsid w:val="004322C0"/>
    <w:rsid w:val="0043254D"/>
    <w:rsid w:val="0043295A"/>
    <w:rsid w:val="00432B7F"/>
    <w:rsid w:val="00432C5E"/>
    <w:rsid w:val="0043320C"/>
    <w:rsid w:val="0043324B"/>
    <w:rsid w:val="0043382B"/>
    <w:rsid w:val="00433C6D"/>
    <w:rsid w:val="00433DEE"/>
    <w:rsid w:val="00434155"/>
    <w:rsid w:val="004341F9"/>
    <w:rsid w:val="00434368"/>
    <w:rsid w:val="00434872"/>
    <w:rsid w:val="004348EB"/>
    <w:rsid w:val="00434984"/>
    <w:rsid w:val="00434B93"/>
    <w:rsid w:val="00434D93"/>
    <w:rsid w:val="00435353"/>
    <w:rsid w:val="004356E1"/>
    <w:rsid w:val="00435760"/>
    <w:rsid w:val="004357A2"/>
    <w:rsid w:val="004357A4"/>
    <w:rsid w:val="004366C4"/>
    <w:rsid w:val="00436A17"/>
    <w:rsid w:val="00436BD3"/>
    <w:rsid w:val="00436DB4"/>
    <w:rsid w:val="00437029"/>
    <w:rsid w:val="00437457"/>
    <w:rsid w:val="004376EF"/>
    <w:rsid w:val="004379E6"/>
    <w:rsid w:val="00437CD1"/>
    <w:rsid w:val="00437D00"/>
    <w:rsid w:val="00440152"/>
    <w:rsid w:val="00440219"/>
    <w:rsid w:val="00440424"/>
    <w:rsid w:val="004404EB"/>
    <w:rsid w:val="0044058F"/>
    <w:rsid w:val="0044069D"/>
    <w:rsid w:val="00440AA4"/>
    <w:rsid w:val="0044121D"/>
    <w:rsid w:val="004413EE"/>
    <w:rsid w:val="00442471"/>
    <w:rsid w:val="004424DC"/>
    <w:rsid w:val="00442C89"/>
    <w:rsid w:val="00442E93"/>
    <w:rsid w:val="004436D8"/>
    <w:rsid w:val="004436F3"/>
    <w:rsid w:val="00443A39"/>
    <w:rsid w:val="00443AA5"/>
    <w:rsid w:val="00443B4E"/>
    <w:rsid w:val="004441D1"/>
    <w:rsid w:val="00444EF1"/>
    <w:rsid w:val="0044507C"/>
    <w:rsid w:val="00445497"/>
    <w:rsid w:val="004458EC"/>
    <w:rsid w:val="00445941"/>
    <w:rsid w:val="00445CF4"/>
    <w:rsid w:val="00445DB8"/>
    <w:rsid w:val="00445F89"/>
    <w:rsid w:val="00445FDE"/>
    <w:rsid w:val="004461C5"/>
    <w:rsid w:val="004466CA"/>
    <w:rsid w:val="004467AC"/>
    <w:rsid w:val="00446B50"/>
    <w:rsid w:val="00446EAB"/>
    <w:rsid w:val="00446EDC"/>
    <w:rsid w:val="0044724E"/>
    <w:rsid w:val="00447533"/>
    <w:rsid w:val="0044753C"/>
    <w:rsid w:val="0044785D"/>
    <w:rsid w:val="004479C5"/>
    <w:rsid w:val="00447D48"/>
    <w:rsid w:val="00450750"/>
    <w:rsid w:val="004508FD"/>
    <w:rsid w:val="00450DBD"/>
    <w:rsid w:val="004510F5"/>
    <w:rsid w:val="0045112E"/>
    <w:rsid w:val="0045126E"/>
    <w:rsid w:val="004512A8"/>
    <w:rsid w:val="0045178D"/>
    <w:rsid w:val="004519DB"/>
    <w:rsid w:val="00451BED"/>
    <w:rsid w:val="00452417"/>
    <w:rsid w:val="0045272B"/>
    <w:rsid w:val="0045277D"/>
    <w:rsid w:val="004528D0"/>
    <w:rsid w:val="00452AF5"/>
    <w:rsid w:val="00452BEB"/>
    <w:rsid w:val="00452BEF"/>
    <w:rsid w:val="00452E3C"/>
    <w:rsid w:val="0045322E"/>
    <w:rsid w:val="00453692"/>
    <w:rsid w:val="00453842"/>
    <w:rsid w:val="00453A25"/>
    <w:rsid w:val="00453B5F"/>
    <w:rsid w:val="004541A6"/>
    <w:rsid w:val="00454D31"/>
    <w:rsid w:val="00455129"/>
    <w:rsid w:val="004551FB"/>
    <w:rsid w:val="004552DF"/>
    <w:rsid w:val="004557E0"/>
    <w:rsid w:val="004559A2"/>
    <w:rsid w:val="00455BCF"/>
    <w:rsid w:val="0045681A"/>
    <w:rsid w:val="00456920"/>
    <w:rsid w:val="00456F5F"/>
    <w:rsid w:val="004571B4"/>
    <w:rsid w:val="004578AA"/>
    <w:rsid w:val="00457ADF"/>
    <w:rsid w:val="00457E72"/>
    <w:rsid w:val="004608FC"/>
    <w:rsid w:val="004609F6"/>
    <w:rsid w:val="00460FC9"/>
    <w:rsid w:val="00461262"/>
    <w:rsid w:val="004618BF"/>
    <w:rsid w:val="00461A45"/>
    <w:rsid w:val="00461ADF"/>
    <w:rsid w:val="00461E23"/>
    <w:rsid w:val="00461FDF"/>
    <w:rsid w:val="00462344"/>
    <w:rsid w:val="00462366"/>
    <w:rsid w:val="004624E1"/>
    <w:rsid w:val="004627F7"/>
    <w:rsid w:val="004628F9"/>
    <w:rsid w:val="00462D79"/>
    <w:rsid w:val="004633BC"/>
    <w:rsid w:val="00463429"/>
    <w:rsid w:val="00463456"/>
    <w:rsid w:val="004634C6"/>
    <w:rsid w:val="0046383E"/>
    <w:rsid w:val="00463B19"/>
    <w:rsid w:val="00463C47"/>
    <w:rsid w:val="00463FF3"/>
    <w:rsid w:val="004643C1"/>
    <w:rsid w:val="004646FC"/>
    <w:rsid w:val="00464BAE"/>
    <w:rsid w:val="00464BD9"/>
    <w:rsid w:val="00464D05"/>
    <w:rsid w:val="00465610"/>
    <w:rsid w:val="004661B7"/>
    <w:rsid w:val="00466723"/>
    <w:rsid w:val="004669CB"/>
    <w:rsid w:val="00466AF7"/>
    <w:rsid w:val="00466FC4"/>
    <w:rsid w:val="0046749B"/>
    <w:rsid w:val="004674B7"/>
    <w:rsid w:val="004674CD"/>
    <w:rsid w:val="004676B3"/>
    <w:rsid w:val="00467C16"/>
    <w:rsid w:val="00467C85"/>
    <w:rsid w:val="004701E0"/>
    <w:rsid w:val="0047029A"/>
    <w:rsid w:val="00470333"/>
    <w:rsid w:val="004703C1"/>
    <w:rsid w:val="004706CF"/>
    <w:rsid w:val="00470838"/>
    <w:rsid w:val="00470ADB"/>
    <w:rsid w:val="00470C23"/>
    <w:rsid w:val="00470D76"/>
    <w:rsid w:val="00470EE5"/>
    <w:rsid w:val="004711FE"/>
    <w:rsid w:val="004712AB"/>
    <w:rsid w:val="00471C21"/>
    <w:rsid w:val="00471D72"/>
    <w:rsid w:val="00472128"/>
    <w:rsid w:val="004721C6"/>
    <w:rsid w:val="0047239B"/>
    <w:rsid w:val="0047239C"/>
    <w:rsid w:val="004725B4"/>
    <w:rsid w:val="004728D2"/>
    <w:rsid w:val="004729C5"/>
    <w:rsid w:val="00472ACD"/>
    <w:rsid w:val="00472B4D"/>
    <w:rsid w:val="00472DE9"/>
    <w:rsid w:val="00472F8F"/>
    <w:rsid w:val="00472FA2"/>
    <w:rsid w:val="0047317F"/>
    <w:rsid w:val="00473306"/>
    <w:rsid w:val="004734C5"/>
    <w:rsid w:val="0047370C"/>
    <w:rsid w:val="00473D06"/>
    <w:rsid w:val="00473D17"/>
    <w:rsid w:val="00473FDB"/>
    <w:rsid w:val="0047416A"/>
    <w:rsid w:val="004741D3"/>
    <w:rsid w:val="0047449F"/>
    <w:rsid w:val="004747C2"/>
    <w:rsid w:val="0047492D"/>
    <w:rsid w:val="00475634"/>
    <w:rsid w:val="00475649"/>
    <w:rsid w:val="00475AEF"/>
    <w:rsid w:val="00475BAA"/>
    <w:rsid w:val="00475FFE"/>
    <w:rsid w:val="004763AC"/>
    <w:rsid w:val="00476A57"/>
    <w:rsid w:val="00476A90"/>
    <w:rsid w:val="00476C2C"/>
    <w:rsid w:val="00477011"/>
    <w:rsid w:val="00477156"/>
    <w:rsid w:val="00477257"/>
    <w:rsid w:val="00477899"/>
    <w:rsid w:val="00477A00"/>
    <w:rsid w:val="00477BC3"/>
    <w:rsid w:val="00481510"/>
    <w:rsid w:val="004815C3"/>
    <w:rsid w:val="004816C2"/>
    <w:rsid w:val="00481728"/>
    <w:rsid w:val="004817DE"/>
    <w:rsid w:val="00481848"/>
    <w:rsid w:val="00481D7C"/>
    <w:rsid w:val="00481FDC"/>
    <w:rsid w:val="00482809"/>
    <w:rsid w:val="00482AE4"/>
    <w:rsid w:val="00482C83"/>
    <w:rsid w:val="00482F12"/>
    <w:rsid w:val="00483519"/>
    <w:rsid w:val="00483FD0"/>
    <w:rsid w:val="0048405F"/>
    <w:rsid w:val="004840EF"/>
    <w:rsid w:val="00484E31"/>
    <w:rsid w:val="00484E3F"/>
    <w:rsid w:val="00485148"/>
    <w:rsid w:val="004853BF"/>
    <w:rsid w:val="00485C74"/>
    <w:rsid w:val="0048656F"/>
    <w:rsid w:val="0048695B"/>
    <w:rsid w:val="00486A07"/>
    <w:rsid w:val="00486A7F"/>
    <w:rsid w:val="00486EC3"/>
    <w:rsid w:val="00487A18"/>
    <w:rsid w:val="00487D34"/>
    <w:rsid w:val="00490145"/>
    <w:rsid w:val="004904C0"/>
    <w:rsid w:val="00491850"/>
    <w:rsid w:val="0049232D"/>
    <w:rsid w:val="00492963"/>
    <w:rsid w:val="00492C52"/>
    <w:rsid w:val="00492C73"/>
    <w:rsid w:val="00492D79"/>
    <w:rsid w:val="00493122"/>
    <w:rsid w:val="00493156"/>
    <w:rsid w:val="004934A6"/>
    <w:rsid w:val="004934DF"/>
    <w:rsid w:val="00493939"/>
    <w:rsid w:val="00493BEA"/>
    <w:rsid w:val="00493CCB"/>
    <w:rsid w:val="004942AF"/>
    <w:rsid w:val="00494482"/>
    <w:rsid w:val="004944DF"/>
    <w:rsid w:val="004945AB"/>
    <w:rsid w:val="00494C09"/>
    <w:rsid w:val="00494FA3"/>
    <w:rsid w:val="00495C43"/>
    <w:rsid w:val="00495D72"/>
    <w:rsid w:val="00496841"/>
    <w:rsid w:val="00496866"/>
    <w:rsid w:val="00496A39"/>
    <w:rsid w:val="00496C9B"/>
    <w:rsid w:val="00497443"/>
    <w:rsid w:val="0049751E"/>
    <w:rsid w:val="004975C4"/>
    <w:rsid w:val="004977FD"/>
    <w:rsid w:val="004978A3"/>
    <w:rsid w:val="004979D5"/>
    <w:rsid w:val="00497DEC"/>
    <w:rsid w:val="004A004B"/>
    <w:rsid w:val="004A05BD"/>
    <w:rsid w:val="004A06D8"/>
    <w:rsid w:val="004A0D6B"/>
    <w:rsid w:val="004A0D83"/>
    <w:rsid w:val="004A0F80"/>
    <w:rsid w:val="004A1117"/>
    <w:rsid w:val="004A1234"/>
    <w:rsid w:val="004A143F"/>
    <w:rsid w:val="004A1AAF"/>
    <w:rsid w:val="004A1B00"/>
    <w:rsid w:val="004A1B9A"/>
    <w:rsid w:val="004A1C08"/>
    <w:rsid w:val="004A1CAE"/>
    <w:rsid w:val="004A22AB"/>
    <w:rsid w:val="004A265A"/>
    <w:rsid w:val="004A29D4"/>
    <w:rsid w:val="004A2D36"/>
    <w:rsid w:val="004A2E36"/>
    <w:rsid w:val="004A2E80"/>
    <w:rsid w:val="004A3064"/>
    <w:rsid w:val="004A321B"/>
    <w:rsid w:val="004A37F9"/>
    <w:rsid w:val="004A39DC"/>
    <w:rsid w:val="004A3EA5"/>
    <w:rsid w:val="004A3FEB"/>
    <w:rsid w:val="004A46B3"/>
    <w:rsid w:val="004A48F9"/>
    <w:rsid w:val="004A4C9D"/>
    <w:rsid w:val="004A4DD0"/>
    <w:rsid w:val="004A4F51"/>
    <w:rsid w:val="004A55C5"/>
    <w:rsid w:val="004A5734"/>
    <w:rsid w:val="004A58B0"/>
    <w:rsid w:val="004A5A56"/>
    <w:rsid w:val="004A5A71"/>
    <w:rsid w:val="004A5E30"/>
    <w:rsid w:val="004A5F3B"/>
    <w:rsid w:val="004A5F4E"/>
    <w:rsid w:val="004A6086"/>
    <w:rsid w:val="004A6494"/>
    <w:rsid w:val="004A667A"/>
    <w:rsid w:val="004A6753"/>
    <w:rsid w:val="004A6915"/>
    <w:rsid w:val="004A6C9E"/>
    <w:rsid w:val="004A6DAE"/>
    <w:rsid w:val="004A6F9D"/>
    <w:rsid w:val="004A7702"/>
    <w:rsid w:val="004A7895"/>
    <w:rsid w:val="004A7E40"/>
    <w:rsid w:val="004A7EF2"/>
    <w:rsid w:val="004B089E"/>
    <w:rsid w:val="004B0E06"/>
    <w:rsid w:val="004B1330"/>
    <w:rsid w:val="004B13BB"/>
    <w:rsid w:val="004B13F6"/>
    <w:rsid w:val="004B1685"/>
    <w:rsid w:val="004B1EB5"/>
    <w:rsid w:val="004B2214"/>
    <w:rsid w:val="004B223C"/>
    <w:rsid w:val="004B238F"/>
    <w:rsid w:val="004B23BE"/>
    <w:rsid w:val="004B26CE"/>
    <w:rsid w:val="004B2DC7"/>
    <w:rsid w:val="004B2EF5"/>
    <w:rsid w:val="004B356E"/>
    <w:rsid w:val="004B3992"/>
    <w:rsid w:val="004B3C25"/>
    <w:rsid w:val="004B4242"/>
    <w:rsid w:val="004B43F3"/>
    <w:rsid w:val="004B4587"/>
    <w:rsid w:val="004B4716"/>
    <w:rsid w:val="004B489B"/>
    <w:rsid w:val="004B494B"/>
    <w:rsid w:val="004B5180"/>
    <w:rsid w:val="004B5220"/>
    <w:rsid w:val="004B56C1"/>
    <w:rsid w:val="004B5DF4"/>
    <w:rsid w:val="004B5E63"/>
    <w:rsid w:val="004B5EAA"/>
    <w:rsid w:val="004B602C"/>
    <w:rsid w:val="004B61D2"/>
    <w:rsid w:val="004B6261"/>
    <w:rsid w:val="004B6478"/>
    <w:rsid w:val="004B65C4"/>
    <w:rsid w:val="004B67E1"/>
    <w:rsid w:val="004B6B0C"/>
    <w:rsid w:val="004B6D21"/>
    <w:rsid w:val="004B6DC9"/>
    <w:rsid w:val="004B71F3"/>
    <w:rsid w:val="004B7582"/>
    <w:rsid w:val="004B785D"/>
    <w:rsid w:val="004B7B5C"/>
    <w:rsid w:val="004C0093"/>
    <w:rsid w:val="004C0194"/>
    <w:rsid w:val="004C031F"/>
    <w:rsid w:val="004C0606"/>
    <w:rsid w:val="004C0ECB"/>
    <w:rsid w:val="004C0F4D"/>
    <w:rsid w:val="004C10A5"/>
    <w:rsid w:val="004C140B"/>
    <w:rsid w:val="004C1499"/>
    <w:rsid w:val="004C1558"/>
    <w:rsid w:val="004C15C7"/>
    <w:rsid w:val="004C21BE"/>
    <w:rsid w:val="004C254F"/>
    <w:rsid w:val="004C256D"/>
    <w:rsid w:val="004C25A0"/>
    <w:rsid w:val="004C25D0"/>
    <w:rsid w:val="004C26F4"/>
    <w:rsid w:val="004C2779"/>
    <w:rsid w:val="004C29AF"/>
    <w:rsid w:val="004C2A53"/>
    <w:rsid w:val="004C2BA8"/>
    <w:rsid w:val="004C2F09"/>
    <w:rsid w:val="004C308B"/>
    <w:rsid w:val="004C32AE"/>
    <w:rsid w:val="004C36C7"/>
    <w:rsid w:val="004C38A4"/>
    <w:rsid w:val="004C3A55"/>
    <w:rsid w:val="004C3D9D"/>
    <w:rsid w:val="004C3F36"/>
    <w:rsid w:val="004C418B"/>
    <w:rsid w:val="004C4470"/>
    <w:rsid w:val="004C4BB2"/>
    <w:rsid w:val="004C4D8A"/>
    <w:rsid w:val="004C4D94"/>
    <w:rsid w:val="004C4E5E"/>
    <w:rsid w:val="004C51A6"/>
    <w:rsid w:val="004C527A"/>
    <w:rsid w:val="004C5477"/>
    <w:rsid w:val="004C57C5"/>
    <w:rsid w:val="004C57E5"/>
    <w:rsid w:val="004C5802"/>
    <w:rsid w:val="004C5F58"/>
    <w:rsid w:val="004C60A6"/>
    <w:rsid w:val="004C6166"/>
    <w:rsid w:val="004C63DB"/>
    <w:rsid w:val="004C656D"/>
    <w:rsid w:val="004C6780"/>
    <w:rsid w:val="004C68C5"/>
    <w:rsid w:val="004C69B8"/>
    <w:rsid w:val="004C6C4A"/>
    <w:rsid w:val="004C6E55"/>
    <w:rsid w:val="004C7054"/>
    <w:rsid w:val="004C7753"/>
    <w:rsid w:val="004C7795"/>
    <w:rsid w:val="004C7864"/>
    <w:rsid w:val="004C79F4"/>
    <w:rsid w:val="004C7A3E"/>
    <w:rsid w:val="004C7B68"/>
    <w:rsid w:val="004C7B76"/>
    <w:rsid w:val="004C7E09"/>
    <w:rsid w:val="004D00A9"/>
    <w:rsid w:val="004D0CD2"/>
    <w:rsid w:val="004D0F06"/>
    <w:rsid w:val="004D10B4"/>
    <w:rsid w:val="004D1157"/>
    <w:rsid w:val="004D13CC"/>
    <w:rsid w:val="004D15F9"/>
    <w:rsid w:val="004D17F3"/>
    <w:rsid w:val="004D1C66"/>
    <w:rsid w:val="004D1D6C"/>
    <w:rsid w:val="004D1F4C"/>
    <w:rsid w:val="004D2162"/>
    <w:rsid w:val="004D2C65"/>
    <w:rsid w:val="004D2E03"/>
    <w:rsid w:val="004D2E5D"/>
    <w:rsid w:val="004D2E90"/>
    <w:rsid w:val="004D32F1"/>
    <w:rsid w:val="004D3996"/>
    <w:rsid w:val="004D3D29"/>
    <w:rsid w:val="004D3EA9"/>
    <w:rsid w:val="004D3FA9"/>
    <w:rsid w:val="004D403A"/>
    <w:rsid w:val="004D450F"/>
    <w:rsid w:val="004D49D0"/>
    <w:rsid w:val="004D4B33"/>
    <w:rsid w:val="004D5232"/>
    <w:rsid w:val="004D53D2"/>
    <w:rsid w:val="004D54A8"/>
    <w:rsid w:val="004D562D"/>
    <w:rsid w:val="004D574C"/>
    <w:rsid w:val="004D5A07"/>
    <w:rsid w:val="004D5DDD"/>
    <w:rsid w:val="004D5EE1"/>
    <w:rsid w:val="004D631B"/>
    <w:rsid w:val="004D641B"/>
    <w:rsid w:val="004D66DB"/>
    <w:rsid w:val="004D688F"/>
    <w:rsid w:val="004D68C2"/>
    <w:rsid w:val="004D6A79"/>
    <w:rsid w:val="004D6B66"/>
    <w:rsid w:val="004D700C"/>
    <w:rsid w:val="004D705E"/>
    <w:rsid w:val="004D74B5"/>
    <w:rsid w:val="004D76EB"/>
    <w:rsid w:val="004D7748"/>
    <w:rsid w:val="004D7E8E"/>
    <w:rsid w:val="004E01C3"/>
    <w:rsid w:val="004E0456"/>
    <w:rsid w:val="004E05BD"/>
    <w:rsid w:val="004E0A29"/>
    <w:rsid w:val="004E0B82"/>
    <w:rsid w:val="004E0BBF"/>
    <w:rsid w:val="004E0E14"/>
    <w:rsid w:val="004E10AF"/>
    <w:rsid w:val="004E10DB"/>
    <w:rsid w:val="004E135C"/>
    <w:rsid w:val="004E13B3"/>
    <w:rsid w:val="004E13FE"/>
    <w:rsid w:val="004E1537"/>
    <w:rsid w:val="004E21AF"/>
    <w:rsid w:val="004E2CD6"/>
    <w:rsid w:val="004E3268"/>
    <w:rsid w:val="004E397F"/>
    <w:rsid w:val="004E3D48"/>
    <w:rsid w:val="004E3D93"/>
    <w:rsid w:val="004E3ED9"/>
    <w:rsid w:val="004E3F31"/>
    <w:rsid w:val="004E4145"/>
    <w:rsid w:val="004E42EB"/>
    <w:rsid w:val="004E464C"/>
    <w:rsid w:val="004E487A"/>
    <w:rsid w:val="004E4B01"/>
    <w:rsid w:val="004E4E97"/>
    <w:rsid w:val="004E507C"/>
    <w:rsid w:val="004E53CB"/>
    <w:rsid w:val="004E53EE"/>
    <w:rsid w:val="004E5CAE"/>
    <w:rsid w:val="004E5D4C"/>
    <w:rsid w:val="004E6317"/>
    <w:rsid w:val="004E6387"/>
    <w:rsid w:val="004E659A"/>
    <w:rsid w:val="004E6621"/>
    <w:rsid w:val="004E6694"/>
    <w:rsid w:val="004E685F"/>
    <w:rsid w:val="004E6918"/>
    <w:rsid w:val="004E6C83"/>
    <w:rsid w:val="004E6CE8"/>
    <w:rsid w:val="004E6DBF"/>
    <w:rsid w:val="004E6E60"/>
    <w:rsid w:val="004E7055"/>
    <w:rsid w:val="004E735D"/>
    <w:rsid w:val="004E7423"/>
    <w:rsid w:val="004E7EB6"/>
    <w:rsid w:val="004E7F97"/>
    <w:rsid w:val="004F02F4"/>
    <w:rsid w:val="004F08B7"/>
    <w:rsid w:val="004F0B2C"/>
    <w:rsid w:val="004F0D2E"/>
    <w:rsid w:val="004F0D7B"/>
    <w:rsid w:val="004F0DB2"/>
    <w:rsid w:val="004F1651"/>
    <w:rsid w:val="004F16F5"/>
    <w:rsid w:val="004F1AB9"/>
    <w:rsid w:val="004F1B75"/>
    <w:rsid w:val="004F1B90"/>
    <w:rsid w:val="004F1CBA"/>
    <w:rsid w:val="004F1DFE"/>
    <w:rsid w:val="004F20D0"/>
    <w:rsid w:val="004F22BC"/>
    <w:rsid w:val="004F2C85"/>
    <w:rsid w:val="004F33A9"/>
    <w:rsid w:val="004F36E6"/>
    <w:rsid w:val="004F38E3"/>
    <w:rsid w:val="004F3DA9"/>
    <w:rsid w:val="004F3E85"/>
    <w:rsid w:val="004F4384"/>
    <w:rsid w:val="004F451F"/>
    <w:rsid w:val="004F454D"/>
    <w:rsid w:val="004F4885"/>
    <w:rsid w:val="004F4E1F"/>
    <w:rsid w:val="004F55D0"/>
    <w:rsid w:val="004F5696"/>
    <w:rsid w:val="004F5742"/>
    <w:rsid w:val="004F5753"/>
    <w:rsid w:val="004F597E"/>
    <w:rsid w:val="004F5F8D"/>
    <w:rsid w:val="004F6507"/>
    <w:rsid w:val="004F6649"/>
    <w:rsid w:val="004F66FE"/>
    <w:rsid w:val="004F73CC"/>
    <w:rsid w:val="004F75E8"/>
    <w:rsid w:val="004F78E8"/>
    <w:rsid w:val="004F79DB"/>
    <w:rsid w:val="004F7B8E"/>
    <w:rsid w:val="004F7BFF"/>
    <w:rsid w:val="004F7D28"/>
    <w:rsid w:val="004F7DE6"/>
    <w:rsid w:val="004F7FAF"/>
    <w:rsid w:val="00500398"/>
    <w:rsid w:val="005008DA"/>
    <w:rsid w:val="0050094D"/>
    <w:rsid w:val="005016B0"/>
    <w:rsid w:val="0050185B"/>
    <w:rsid w:val="005018DF"/>
    <w:rsid w:val="00501BDE"/>
    <w:rsid w:val="00501C52"/>
    <w:rsid w:val="005023ED"/>
    <w:rsid w:val="00502423"/>
    <w:rsid w:val="005025F5"/>
    <w:rsid w:val="005026D6"/>
    <w:rsid w:val="0050276C"/>
    <w:rsid w:val="00502851"/>
    <w:rsid w:val="00502854"/>
    <w:rsid w:val="00502A5C"/>
    <w:rsid w:val="00502B36"/>
    <w:rsid w:val="00502DF0"/>
    <w:rsid w:val="00502EF5"/>
    <w:rsid w:val="005030B9"/>
    <w:rsid w:val="00503386"/>
    <w:rsid w:val="005037F0"/>
    <w:rsid w:val="00503A73"/>
    <w:rsid w:val="00503B24"/>
    <w:rsid w:val="00504226"/>
    <w:rsid w:val="0050490B"/>
    <w:rsid w:val="00504BF6"/>
    <w:rsid w:val="0050516E"/>
    <w:rsid w:val="0050541B"/>
    <w:rsid w:val="005056F3"/>
    <w:rsid w:val="0050570A"/>
    <w:rsid w:val="00505EDE"/>
    <w:rsid w:val="00505F83"/>
    <w:rsid w:val="00506078"/>
    <w:rsid w:val="00506DAF"/>
    <w:rsid w:val="00506DE5"/>
    <w:rsid w:val="00506E65"/>
    <w:rsid w:val="005070C6"/>
    <w:rsid w:val="005070CA"/>
    <w:rsid w:val="0050736D"/>
    <w:rsid w:val="00507560"/>
    <w:rsid w:val="00507627"/>
    <w:rsid w:val="005076B2"/>
    <w:rsid w:val="005077CD"/>
    <w:rsid w:val="00507FE0"/>
    <w:rsid w:val="0051011C"/>
    <w:rsid w:val="005102B8"/>
    <w:rsid w:val="005102EA"/>
    <w:rsid w:val="00510511"/>
    <w:rsid w:val="00510696"/>
    <w:rsid w:val="00510961"/>
    <w:rsid w:val="00510D42"/>
    <w:rsid w:val="00510FC4"/>
    <w:rsid w:val="0051142F"/>
    <w:rsid w:val="00511618"/>
    <w:rsid w:val="00511669"/>
    <w:rsid w:val="0051167F"/>
    <w:rsid w:val="00511711"/>
    <w:rsid w:val="005119A6"/>
    <w:rsid w:val="00511A6F"/>
    <w:rsid w:val="00511B00"/>
    <w:rsid w:val="00511C47"/>
    <w:rsid w:val="00511E4F"/>
    <w:rsid w:val="0051246B"/>
    <w:rsid w:val="0051259C"/>
    <w:rsid w:val="0051275E"/>
    <w:rsid w:val="0051282B"/>
    <w:rsid w:val="005128A3"/>
    <w:rsid w:val="00512959"/>
    <w:rsid w:val="00512AD5"/>
    <w:rsid w:val="00512AD9"/>
    <w:rsid w:val="00512E76"/>
    <w:rsid w:val="005131CA"/>
    <w:rsid w:val="00513258"/>
    <w:rsid w:val="00513753"/>
    <w:rsid w:val="00513D97"/>
    <w:rsid w:val="00513FC8"/>
    <w:rsid w:val="005140D4"/>
    <w:rsid w:val="0051460F"/>
    <w:rsid w:val="00514AA3"/>
    <w:rsid w:val="00515003"/>
    <w:rsid w:val="0051503C"/>
    <w:rsid w:val="0051533F"/>
    <w:rsid w:val="0051546D"/>
    <w:rsid w:val="005157D4"/>
    <w:rsid w:val="00515D2B"/>
    <w:rsid w:val="00515DEF"/>
    <w:rsid w:val="00516624"/>
    <w:rsid w:val="0051695F"/>
    <w:rsid w:val="00516F82"/>
    <w:rsid w:val="005170CF"/>
    <w:rsid w:val="00517133"/>
    <w:rsid w:val="00517336"/>
    <w:rsid w:val="0051735F"/>
    <w:rsid w:val="0051742E"/>
    <w:rsid w:val="005176AF"/>
    <w:rsid w:val="00517D81"/>
    <w:rsid w:val="00517ECC"/>
    <w:rsid w:val="00520114"/>
    <w:rsid w:val="00520757"/>
    <w:rsid w:val="00520945"/>
    <w:rsid w:val="00520A27"/>
    <w:rsid w:val="00520A4B"/>
    <w:rsid w:val="00520BA3"/>
    <w:rsid w:val="00521018"/>
    <w:rsid w:val="005210C3"/>
    <w:rsid w:val="005217CC"/>
    <w:rsid w:val="005218A3"/>
    <w:rsid w:val="00521EC0"/>
    <w:rsid w:val="00521F13"/>
    <w:rsid w:val="005221B7"/>
    <w:rsid w:val="005224C4"/>
    <w:rsid w:val="005225D6"/>
    <w:rsid w:val="00522771"/>
    <w:rsid w:val="00523507"/>
    <w:rsid w:val="005236A9"/>
    <w:rsid w:val="00523A60"/>
    <w:rsid w:val="00523D71"/>
    <w:rsid w:val="005241A5"/>
    <w:rsid w:val="00524662"/>
    <w:rsid w:val="005248C7"/>
    <w:rsid w:val="00524B46"/>
    <w:rsid w:val="00524B94"/>
    <w:rsid w:val="00524FE3"/>
    <w:rsid w:val="00525148"/>
    <w:rsid w:val="0052525F"/>
    <w:rsid w:val="005254FA"/>
    <w:rsid w:val="005258EF"/>
    <w:rsid w:val="00525942"/>
    <w:rsid w:val="00525CA6"/>
    <w:rsid w:val="005261D7"/>
    <w:rsid w:val="0052624F"/>
    <w:rsid w:val="00526778"/>
    <w:rsid w:val="00526986"/>
    <w:rsid w:val="00526B1C"/>
    <w:rsid w:val="00526D95"/>
    <w:rsid w:val="00527359"/>
    <w:rsid w:val="005273EC"/>
    <w:rsid w:val="00527799"/>
    <w:rsid w:val="00527993"/>
    <w:rsid w:val="00527B6E"/>
    <w:rsid w:val="00530958"/>
    <w:rsid w:val="00530C77"/>
    <w:rsid w:val="00530E42"/>
    <w:rsid w:val="00530F2F"/>
    <w:rsid w:val="005317C4"/>
    <w:rsid w:val="00531825"/>
    <w:rsid w:val="00531835"/>
    <w:rsid w:val="0053199A"/>
    <w:rsid w:val="00531B7A"/>
    <w:rsid w:val="00531EE9"/>
    <w:rsid w:val="0053228B"/>
    <w:rsid w:val="005323D8"/>
    <w:rsid w:val="005323DA"/>
    <w:rsid w:val="00532446"/>
    <w:rsid w:val="00532643"/>
    <w:rsid w:val="005326EE"/>
    <w:rsid w:val="00532BD2"/>
    <w:rsid w:val="00532E8E"/>
    <w:rsid w:val="00533039"/>
    <w:rsid w:val="005334D6"/>
    <w:rsid w:val="00533997"/>
    <w:rsid w:val="005339BC"/>
    <w:rsid w:val="00533BDD"/>
    <w:rsid w:val="00533D73"/>
    <w:rsid w:val="0053457E"/>
    <w:rsid w:val="00534A73"/>
    <w:rsid w:val="00534C15"/>
    <w:rsid w:val="00534C81"/>
    <w:rsid w:val="00534C82"/>
    <w:rsid w:val="0053500A"/>
    <w:rsid w:val="0053524A"/>
    <w:rsid w:val="005357A9"/>
    <w:rsid w:val="00536998"/>
    <w:rsid w:val="005369EA"/>
    <w:rsid w:val="00536B37"/>
    <w:rsid w:val="00536CDE"/>
    <w:rsid w:val="00536FA0"/>
    <w:rsid w:val="005372A8"/>
    <w:rsid w:val="005376E0"/>
    <w:rsid w:val="00537FF6"/>
    <w:rsid w:val="00537FFC"/>
    <w:rsid w:val="0054052C"/>
    <w:rsid w:val="0054070D"/>
    <w:rsid w:val="005407D3"/>
    <w:rsid w:val="00540BCC"/>
    <w:rsid w:val="00540CA1"/>
    <w:rsid w:val="00540D06"/>
    <w:rsid w:val="00540D86"/>
    <w:rsid w:val="00540FCE"/>
    <w:rsid w:val="0054103E"/>
    <w:rsid w:val="005414BD"/>
    <w:rsid w:val="005419EE"/>
    <w:rsid w:val="00541D16"/>
    <w:rsid w:val="00541F6A"/>
    <w:rsid w:val="00541FCE"/>
    <w:rsid w:val="00542134"/>
    <w:rsid w:val="005421FC"/>
    <w:rsid w:val="005422E8"/>
    <w:rsid w:val="0054236B"/>
    <w:rsid w:val="0054236C"/>
    <w:rsid w:val="0054255B"/>
    <w:rsid w:val="0054266B"/>
    <w:rsid w:val="0054268A"/>
    <w:rsid w:val="00543260"/>
    <w:rsid w:val="0054345C"/>
    <w:rsid w:val="00543646"/>
    <w:rsid w:val="0054372F"/>
    <w:rsid w:val="005438C4"/>
    <w:rsid w:val="00543BD9"/>
    <w:rsid w:val="00543E57"/>
    <w:rsid w:val="00544005"/>
    <w:rsid w:val="0054472F"/>
    <w:rsid w:val="005449FD"/>
    <w:rsid w:val="00544DE3"/>
    <w:rsid w:val="005452F9"/>
    <w:rsid w:val="005454F7"/>
    <w:rsid w:val="00545663"/>
    <w:rsid w:val="00545997"/>
    <w:rsid w:val="00545A0B"/>
    <w:rsid w:val="00545A1E"/>
    <w:rsid w:val="00545FC0"/>
    <w:rsid w:val="0054647D"/>
    <w:rsid w:val="00546827"/>
    <w:rsid w:val="00546883"/>
    <w:rsid w:val="00547109"/>
    <w:rsid w:val="005473F8"/>
    <w:rsid w:val="00547C51"/>
    <w:rsid w:val="00547CAA"/>
    <w:rsid w:val="00547E8D"/>
    <w:rsid w:val="00547EB5"/>
    <w:rsid w:val="00547FA5"/>
    <w:rsid w:val="00550340"/>
    <w:rsid w:val="005505C8"/>
    <w:rsid w:val="005505CB"/>
    <w:rsid w:val="005508CA"/>
    <w:rsid w:val="00550914"/>
    <w:rsid w:val="00550BE9"/>
    <w:rsid w:val="00550C0F"/>
    <w:rsid w:val="00550C33"/>
    <w:rsid w:val="00550D2B"/>
    <w:rsid w:val="00550EBC"/>
    <w:rsid w:val="00550FC1"/>
    <w:rsid w:val="005513BE"/>
    <w:rsid w:val="0055142F"/>
    <w:rsid w:val="0055147E"/>
    <w:rsid w:val="0055179F"/>
    <w:rsid w:val="005521F1"/>
    <w:rsid w:val="00552301"/>
    <w:rsid w:val="00552391"/>
    <w:rsid w:val="00552A21"/>
    <w:rsid w:val="00553001"/>
    <w:rsid w:val="005532EC"/>
    <w:rsid w:val="0055346E"/>
    <w:rsid w:val="005536D7"/>
    <w:rsid w:val="00554023"/>
    <w:rsid w:val="0055427C"/>
    <w:rsid w:val="00554519"/>
    <w:rsid w:val="0055487F"/>
    <w:rsid w:val="005549D8"/>
    <w:rsid w:val="005553E6"/>
    <w:rsid w:val="005557EF"/>
    <w:rsid w:val="00555AE6"/>
    <w:rsid w:val="00555F14"/>
    <w:rsid w:val="0055648D"/>
    <w:rsid w:val="00556E0D"/>
    <w:rsid w:val="00557203"/>
    <w:rsid w:val="00557255"/>
    <w:rsid w:val="005576B6"/>
    <w:rsid w:val="005579FA"/>
    <w:rsid w:val="00557B83"/>
    <w:rsid w:val="00557D72"/>
    <w:rsid w:val="00557DB6"/>
    <w:rsid w:val="00557F3E"/>
    <w:rsid w:val="005600D2"/>
    <w:rsid w:val="005602FE"/>
    <w:rsid w:val="00560334"/>
    <w:rsid w:val="005605FD"/>
    <w:rsid w:val="005609C5"/>
    <w:rsid w:val="00560B8A"/>
    <w:rsid w:val="00560DE9"/>
    <w:rsid w:val="00560ED8"/>
    <w:rsid w:val="00561181"/>
    <w:rsid w:val="0056175A"/>
    <w:rsid w:val="0056179E"/>
    <w:rsid w:val="005619A5"/>
    <w:rsid w:val="00561AA5"/>
    <w:rsid w:val="00561BF0"/>
    <w:rsid w:val="00561C97"/>
    <w:rsid w:val="00561E88"/>
    <w:rsid w:val="0056206B"/>
    <w:rsid w:val="00562183"/>
    <w:rsid w:val="0056235A"/>
    <w:rsid w:val="00562754"/>
    <w:rsid w:val="00562FD5"/>
    <w:rsid w:val="005638A0"/>
    <w:rsid w:val="00563C50"/>
    <w:rsid w:val="0056427E"/>
    <w:rsid w:val="005647E9"/>
    <w:rsid w:val="005648D0"/>
    <w:rsid w:val="00564B15"/>
    <w:rsid w:val="0056504B"/>
    <w:rsid w:val="00565D72"/>
    <w:rsid w:val="0056600A"/>
    <w:rsid w:val="005661F4"/>
    <w:rsid w:val="0056623B"/>
    <w:rsid w:val="005663BC"/>
    <w:rsid w:val="0056649E"/>
    <w:rsid w:val="00566623"/>
    <w:rsid w:val="005669F3"/>
    <w:rsid w:val="00566CE8"/>
    <w:rsid w:val="00566EFC"/>
    <w:rsid w:val="00566F00"/>
    <w:rsid w:val="00567542"/>
    <w:rsid w:val="005678AA"/>
    <w:rsid w:val="005704E9"/>
    <w:rsid w:val="00570539"/>
    <w:rsid w:val="0057067B"/>
    <w:rsid w:val="00570968"/>
    <w:rsid w:val="00570DAB"/>
    <w:rsid w:val="00570F72"/>
    <w:rsid w:val="00571020"/>
    <w:rsid w:val="00571710"/>
    <w:rsid w:val="005718B9"/>
    <w:rsid w:val="00571A75"/>
    <w:rsid w:val="00571ADA"/>
    <w:rsid w:val="00571C99"/>
    <w:rsid w:val="00571E64"/>
    <w:rsid w:val="0057210C"/>
    <w:rsid w:val="0057220C"/>
    <w:rsid w:val="0057255F"/>
    <w:rsid w:val="00572758"/>
    <w:rsid w:val="00572767"/>
    <w:rsid w:val="005727AC"/>
    <w:rsid w:val="0057280F"/>
    <w:rsid w:val="005728E7"/>
    <w:rsid w:val="00572A9A"/>
    <w:rsid w:val="00572E02"/>
    <w:rsid w:val="00572F45"/>
    <w:rsid w:val="00572FAB"/>
    <w:rsid w:val="00573588"/>
    <w:rsid w:val="00573647"/>
    <w:rsid w:val="00573B5A"/>
    <w:rsid w:val="00573F30"/>
    <w:rsid w:val="005748C4"/>
    <w:rsid w:val="005748C5"/>
    <w:rsid w:val="00574C67"/>
    <w:rsid w:val="00574E3D"/>
    <w:rsid w:val="00574F2C"/>
    <w:rsid w:val="005751ED"/>
    <w:rsid w:val="005751FF"/>
    <w:rsid w:val="0057526F"/>
    <w:rsid w:val="0057551A"/>
    <w:rsid w:val="00575565"/>
    <w:rsid w:val="0057582F"/>
    <w:rsid w:val="00575F42"/>
    <w:rsid w:val="00576025"/>
    <w:rsid w:val="00576088"/>
    <w:rsid w:val="005768BC"/>
    <w:rsid w:val="00576A5C"/>
    <w:rsid w:val="00576B37"/>
    <w:rsid w:val="00576B62"/>
    <w:rsid w:val="00576E70"/>
    <w:rsid w:val="0057710D"/>
    <w:rsid w:val="00577279"/>
    <w:rsid w:val="0057736A"/>
    <w:rsid w:val="0057737D"/>
    <w:rsid w:val="0057767E"/>
    <w:rsid w:val="005777D7"/>
    <w:rsid w:val="0057786E"/>
    <w:rsid w:val="0057787B"/>
    <w:rsid w:val="00577990"/>
    <w:rsid w:val="00577C4D"/>
    <w:rsid w:val="0058011B"/>
    <w:rsid w:val="005801C3"/>
    <w:rsid w:val="005805AA"/>
    <w:rsid w:val="00580757"/>
    <w:rsid w:val="005807BC"/>
    <w:rsid w:val="005808E0"/>
    <w:rsid w:val="00580B11"/>
    <w:rsid w:val="00580D5F"/>
    <w:rsid w:val="005810C6"/>
    <w:rsid w:val="005814F0"/>
    <w:rsid w:val="00581500"/>
    <w:rsid w:val="005815CD"/>
    <w:rsid w:val="00581B64"/>
    <w:rsid w:val="00581FD1"/>
    <w:rsid w:val="005823C3"/>
    <w:rsid w:val="00582894"/>
    <w:rsid w:val="005828B2"/>
    <w:rsid w:val="00582E3E"/>
    <w:rsid w:val="005831C5"/>
    <w:rsid w:val="005833FC"/>
    <w:rsid w:val="00583794"/>
    <w:rsid w:val="0058379A"/>
    <w:rsid w:val="00583E06"/>
    <w:rsid w:val="00584239"/>
    <w:rsid w:val="0058438A"/>
    <w:rsid w:val="00584582"/>
    <w:rsid w:val="00584594"/>
    <w:rsid w:val="005847DC"/>
    <w:rsid w:val="00584B6C"/>
    <w:rsid w:val="0058566D"/>
    <w:rsid w:val="00585839"/>
    <w:rsid w:val="00586022"/>
    <w:rsid w:val="005867D8"/>
    <w:rsid w:val="00586967"/>
    <w:rsid w:val="0058774A"/>
    <w:rsid w:val="005877B4"/>
    <w:rsid w:val="00587A7D"/>
    <w:rsid w:val="00587C80"/>
    <w:rsid w:val="00587DFD"/>
    <w:rsid w:val="00587E9F"/>
    <w:rsid w:val="0059022C"/>
    <w:rsid w:val="00590260"/>
    <w:rsid w:val="00590295"/>
    <w:rsid w:val="00590B7B"/>
    <w:rsid w:val="00590D2F"/>
    <w:rsid w:val="00590DB5"/>
    <w:rsid w:val="00590E35"/>
    <w:rsid w:val="00590F14"/>
    <w:rsid w:val="0059106C"/>
    <w:rsid w:val="00591167"/>
    <w:rsid w:val="00591732"/>
    <w:rsid w:val="005917E6"/>
    <w:rsid w:val="00591BF4"/>
    <w:rsid w:val="00591C6B"/>
    <w:rsid w:val="00591EA9"/>
    <w:rsid w:val="005923B5"/>
    <w:rsid w:val="005923CC"/>
    <w:rsid w:val="00592788"/>
    <w:rsid w:val="00592B5D"/>
    <w:rsid w:val="00592D2B"/>
    <w:rsid w:val="00593321"/>
    <w:rsid w:val="00593AF6"/>
    <w:rsid w:val="00593F10"/>
    <w:rsid w:val="005942B2"/>
    <w:rsid w:val="00594376"/>
    <w:rsid w:val="00594464"/>
    <w:rsid w:val="00594593"/>
    <w:rsid w:val="005949CE"/>
    <w:rsid w:val="00594BEC"/>
    <w:rsid w:val="00594C3A"/>
    <w:rsid w:val="00595227"/>
    <w:rsid w:val="00595FA7"/>
    <w:rsid w:val="005961D1"/>
    <w:rsid w:val="005965AB"/>
    <w:rsid w:val="00596A42"/>
    <w:rsid w:val="00596AF6"/>
    <w:rsid w:val="00597489"/>
    <w:rsid w:val="0059761B"/>
    <w:rsid w:val="00597EDF"/>
    <w:rsid w:val="00597FAC"/>
    <w:rsid w:val="005A00B1"/>
    <w:rsid w:val="005A0185"/>
    <w:rsid w:val="005A05D7"/>
    <w:rsid w:val="005A0698"/>
    <w:rsid w:val="005A07E1"/>
    <w:rsid w:val="005A0B22"/>
    <w:rsid w:val="005A0D2D"/>
    <w:rsid w:val="005A0DB9"/>
    <w:rsid w:val="005A0F68"/>
    <w:rsid w:val="005A12C6"/>
    <w:rsid w:val="005A157F"/>
    <w:rsid w:val="005A160D"/>
    <w:rsid w:val="005A170A"/>
    <w:rsid w:val="005A1747"/>
    <w:rsid w:val="005A193B"/>
    <w:rsid w:val="005A1979"/>
    <w:rsid w:val="005A199B"/>
    <w:rsid w:val="005A19D0"/>
    <w:rsid w:val="005A1D94"/>
    <w:rsid w:val="005A1E27"/>
    <w:rsid w:val="005A1FD5"/>
    <w:rsid w:val="005A1FEE"/>
    <w:rsid w:val="005A21DB"/>
    <w:rsid w:val="005A225F"/>
    <w:rsid w:val="005A22E9"/>
    <w:rsid w:val="005A2CA5"/>
    <w:rsid w:val="005A2F93"/>
    <w:rsid w:val="005A39B0"/>
    <w:rsid w:val="005A3DA4"/>
    <w:rsid w:val="005A3DA5"/>
    <w:rsid w:val="005A3E4D"/>
    <w:rsid w:val="005A3EDE"/>
    <w:rsid w:val="005A4088"/>
    <w:rsid w:val="005A40D7"/>
    <w:rsid w:val="005A4B28"/>
    <w:rsid w:val="005A4CE0"/>
    <w:rsid w:val="005A4F27"/>
    <w:rsid w:val="005A5369"/>
    <w:rsid w:val="005A5403"/>
    <w:rsid w:val="005A54E2"/>
    <w:rsid w:val="005A5557"/>
    <w:rsid w:val="005A57CC"/>
    <w:rsid w:val="005A5981"/>
    <w:rsid w:val="005A5BFB"/>
    <w:rsid w:val="005A5CB1"/>
    <w:rsid w:val="005A5D4E"/>
    <w:rsid w:val="005A5DC4"/>
    <w:rsid w:val="005A636E"/>
    <w:rsid w:val="005A63C1"/>
    <w:rsid w:val="005A63D0"/>
    <w:rsid w:val="005A6465"/>
    <w:rsid w:val="005A655D"/>
    <w:rsid w:val="005A66B1"/>
    <w:rsid w:val="005A66E8"/>
    <w:rsid w:val="005A6854"/>
    <w:rsid w:val="005A6DE2"/>
    <w:rsid w:val="005A6F20"/>
    <w:rsid w:val="005A756C"/>
    <w:rsid w:val="005A7D6E"/>
    <w:rsid w:val="005A7DF4"/>
    <w:rsid w:val="005B02FD"/>
    <w:rsid w:val="005B0301"/>
    <w:rsid w:val="005B049B"/>
    <w:rsid w:val="005B04AB"/>
    <w:rsid w:val="005B07F2"/>
    <w:rsid w:val="005B083C"/>
    <w:rsid w:val="005B095F"/>
    <w:rsid w:val="005B0A0D"/>
    <w:rsid w:val="005B102C"/>
    <w:rsid w:val="005B10D3"/>
    <w:rsid w:val="005B11FE"/>
    <w:rsid w:val="005B12DA"/>
    <w:rsid w:val="005B146F"/>
    <w:rsid w:val="005B1E8E"/>
    <w:rsid w:val="005B225D"/>
    <w:rsid w:val="005B264B"/>
    <w:rsid w:val="005B2940"/>
    <w:rsid w:val="005B2B0D"/>
    <w:rsid w:val="005B2B2C"/>
    <w:rsid w:val="005B2C91"/>
    <w:rsid w:val="005B2EF1"/>
    <w:rsid w:val="005B30D0"/>
    <w:rsid w:val="005B3107"/>
    <w:rsid w:val="005B340B"/>
    <w:rsid w:val="005B341B"/>
    <w:rsid w:val="005B3585"/>
    <w:rsid w:val="005B3878"/>
    <w:rsid w:val="005B398D"/>
    <w:rsid w:val="005B3F26"/>
    <w:rsid w:val="005B4094"/>
    <w:rsid w:val="005B46F8"/>
    <w:rsid w:val="005B5013"/>
    <w:rsid w:val="005B53DC"/>
    <w:rsid w:val="005B5A1D"/>
    <w:rsid w:val="005B5E9E"/>
    <w:rsid w:val="005B5EDD"/>
    <w:rsid w:val="005B5FFE"/>
    <w:rsid w:val="005B6476"/>
    <w:rsid w:val="005B654F"/>
    <w:rsid w:val="005B6D4D"/>
    <w:rsid w:val="005B6F02"/>
    <w:rsid w:val="005B74C3"/>
    <w:rsid w:val="005B763F"/>
    <w:rsid w:val="005B7A54"/>
    <w:rsid w:val="005B7CD8"/>
    <w:rsid w:val="005B7EEF"/>
    <w:rsid w:val="005B7FD0"/>
    <w:rsid w:val="005C0812"/>
    <w:rsid w:val="005C0925"/>
    <w:rsid w:val="005C0974"/>
    <w:rsid w:val="005C09C5"/>
    <w:rsid w:val="005C0F38"/>
    <w:rsid w:val="005C1160"/>
    <w:rsid w:val="005C1239"/>
    <w:rsid w:val="005C13B2"/>
    <w:rsid w:val="005C14C7"/>
    <w:rsid w:val="005C15BF"/>
    <w:rsid w:val="005C176C"/>
    <w:rsid w:val="005C1C37"/>
    <w:rsid w:val="005C2359"/>
    <w:rsid w:val="005C2C00"/>
    <w:rsid w:val="005C2E6A"/>
    <w:rsid w:val="005C2F8C"/>
    <w:rsid w:val="005C3966"/>
    <w:rsid w:val="005C39E2"/>
    <w:rsid w:val="005C3A3B"/>
    <w:rsid w:val="005C3A5A"/>
    <w:rsid w:val="005C3D21"/>
    <w:rsid w:val="005C3E04"/>
    <w:rsid w:val="005C43E1"/>
    <w:rsid w:val="005C43F8"/>
    <w:rsid w:val="005C45CC"/>
    <w:rsid w:val="005C4701"/>
    <w:rsid w:val="005C4C93"/>
    <w:rsid w:val="005C519E"/>
    <w:rsid w:val="005C5683"/>
    <w:rsid w:val="005C5C09"/>
    <w:rsid w:val="005C6092"/>
    <w:rsid w:val="005C60B7"/>
    <w:rsid w:val="005C643B"/>
    <w:rsid w:val="005C6564"/>
    <w:rsid w:val="005C6593"/>
    <w:rsid w:val="005C6A37"/>
    <w:rsid w:val="005C6CE0"/>
    <w:rsid w:val="005C6DF8"/>
    <w:rsid w:val="005C6E19"/>
    <w:rsid w:val="005C6E2A"/>
    <w:rsid w:val="005C6F47"/>
    <w:rsid w:val="005C6FA9"/>
    <w:rsid w:val="005C70DD"/>
    <w:rsid w:val="005C712B"/>
    <w:rsid w:val="005C7434"/>
    <w:rsid w:val="005C76C2"/>
    <w:rsid w:val="005C78A2"/>
    <w:rsid w:val="005C7C92"/>
    <w:rsid w:val="005C7FC7"/>
    <w:rsid w:val="005D03D0"/>
    <w:rsid w:val="005D03D1"/>
    <w:rsid w:val="005D0879"/>
    <w:rsid w:val="005D08AD"/>
    <w:rsid w:val="005D0967"/>
    <w:rsid w:val="005D0A1A"/>
    <w:rsid w:val="005D0A3D"/>
    <w:rsid w:val="005D11C2"/>
    <w:rsid w:val="005D1381"/>
    <w:rsid w:val="005D154C"/>
    <w:rsid w:val="005D1A05"/>
    <w:rsid w:val="005D1A48"/>
    <w:rsid w:val="005D21B0"/>
    <w:rsid w:val="005D2591"/>
    <w:rsid w:val="005D278B"/>
    <w:rsid w:val="005D2A02"/>
    <w:rsid w:val="005D2D3B"/>
    <w:rsid w:val="005D2E39"/>
    <w:rsid w:val="005D2F0E"/>
    <w:rsid w:val="005D3002"/>
    <w:rsid w:val="005D3395"/>
    <w:rsid w:val="005D3771"/>
    <w:rsid w:val="005D3855"/>
    <w:rsid w:val="005D38D5"/>
    <w:rsid w:val="005D3D4B"/>
    <w:rsid w:val="005D410E"/>
    <w:rsid w:val="005D413B"/>
    <w:rsid w:val="005D4BB2"/>
    <w:rsid w:val="005D4D9F"/>
    <w:rsid w:val="005D5B12"/>
    <w:rsid w:val="005D60DD"/>
    <w:rsid w:val="005D622B"/>
    <w:rsid w:val="005D668A"/>
    <w:rsid w:val="005D6FCA"/>
    <w:rsid w:val="005D7712"/>
    <w:rsid w:val="005D78B7"/>
    <w:rsid w:val="005D7CFE"/>
    <w:rsid w:val="005D7DE2"/>
    <w:rsid w:val="005E002A"/>
    <w:rsid w:val="005E0050"/>
    <w:rsid w:val="005E0CA6"/>
    <w:rsid w:val="005E0D3A"/>
    <w:rsid w:val="005E17B1"/>
    <w:rsid w:val="005E1CFC"/>
    <w:rsid w:val="005E215D"/>
    <w:rsid w:val="005E238D"/>
    <w:rsid w:val="005E2486"/>
    <w:rsid w:val="005E270B"/>
    <w:rsid w:val="005E2C27"/>
    <w:rsid w:val="005E2DD0"/>
    <w:rsid w:val="005E2EB1"/>
    <w:rsid w:val="005E319F"/>
    <w:rsid w:val="005E3881"/>
    <w:rsid w:val="005E3F8F"/>
    <w:rsid w:val="005E42BF"/>
    <w:rsid w:val="005E436A"/>
    <w:rsid w:val="005E43E0"/>
    <w:rsid w:val="005E4BEE"/>
    <w:rsid w:val="005E5440"/>
    <w:rsid w:val="005E550F"/>
    <w:rsid w:val="005E59E0"/>
    <w:rsid w:val="005E5E17"/>
    <w:rsid w:val="005E5F32"/>
    <w:rsid w:val="005E5FAF"/>
    <w:rsid w:val="005E6050"/>
    <w:rsid w:val="005E624F"/>
    <w:rsid w:val="005E6463"/>
    <w:rsid w:val="005E64AE"/>
    <w:rsid w:val="005E69FE"/>
    <w:rsid w:val="005E6C61"/>
    <w:rsid w:val="005E6FE8"/>
    <w:rsid w:val="005E7002"/>
    <w:rsid w:val="005E7A41"/>
    <w:rsid w:val="005E7C3F"/>
    <w:rsid w:val="005E7F4A"/>
    <w:rsid w:val="005F0136"/>
    <w:rsid w:val="005F07BD"/>
    <w:rsid w:val="005F0971"/>
    <w:rsid w:val="005F09F6"/>
    <w:rsid w:val="005F0B35"/>
    <w:rsid w:val="005F0E4D"/>
    <w:rsid w:val="005F0F29"/>
    <w:rsid w:val="005F1041"/>
    <w:rsid w:val="005F115B"/>
    <w:rsid w:val="005F12FD"/>
    <w:rsid w:val="005F1692"/>
    <w:rsid w:val="005F1902"/>
    <w:rsid w:val="005F193B"/>
    <w:rsid w:val="005F1CAD"/>
    <w:rsid w:val="005F2006"/>
    <w:rsid w:val="005F2058"/>
    <w:rsid w:val="005F226F"/>
    <w:rsid w:val="005F23C0"/>
    <w:rsid w:val="005F2598"/>
    <w:rsid w:val="005F2684"/>
    <w:rsid w:val="005F2768"/>
    <w:rsid w:val="005F2CB4"/>
    <w:rsid w:val="005F33F0"/>
    <w:rsid w:val="005F35B1"/>
    <w:rsid w:val="005F3720"/>
    <w:rsid w:val="005F38D9"/>
    <w:rsid w:val="005F408F"/>
    <w:rsid w:val="005F4348"/>
    <w:rsid w:val="005F46B4"/>
    <w:rsid w:val="005F4849"/>
    <w:rsid w:val="005F48DE"/>
    <w:rsid w:val="005F5459"/>
    <w:rsid w:val="005F5716"/>
    <w:rsid w:val="005F58B8"/>
    <w:rsid w:val="005F5AB7"/>
    <w:rsid w:val="005F5B9E"/>
    <w:rsid w:val="005F6169"/>
    <w:rsid w:val="005F6348"/>
    <w:rsid w:val="005F635F"/>
    <w:rsid w:val="005F68BB"/>
    <w:rsid w:val="005F6F93"/>
    <w:rsid w:val="005F7302"/>
    <w:rsid w:val="005F732B"/>
    <w:rsid w:val="005F7415"/>
    <w:rsid w:val="00600588"/>
    <w:rsid w:val="006007BE"/>
    <w:rsid w:val="00600AF0"/>
    <w:rsid w:val="00600F34"/>
    <w:rsid w:val="00601117"/>
    <w:rsid w:val="00601226"/>
    <w:rsid w:val="00601C93"/>
    <w:rsid w:val="00601CA8"/>
    <w:rsid w:val="00601DB9"/>
    <w:rsid w:val="006028BF"/>
    <w:rsid w:val="006028F5"/>
    <w:rsid w:val="00602969"/>
    <w:rsid w:val="00602AA8"/>
    <w:rsid w:val="00602BCD"/>
    <w:rsid w:val="00602D4E"/>
    <w:rsid w:val="006031D0"/>
    <w:rsid w:val="006033EB"/>
    <w:rsid w:val="00603C96"/>
    <w:rsid w:val="00604982"/>
    <w:rsid w:val="00604FE4"/>
    <w:rsid w:val="00604FF8"/>
    <w:rsid w:val="00605128"/>
    <w:rsid w:val="00605489"/>
    <w:rsid w:val="00605B49"/>
    <w:rsid w:val="00605CBA"/>
    <w:rsid w:val="00605D6B"/>
    <w:rsid w:val="00605DE3"/>
    <w:rsid w:val="00606080"/>
    <w:rsid w:val="006060C4"/>
    <w:rsid w:val="006060DE"/>
    <w:rsid w:val="0060655A"/>
    <w:rsid w:val="006065C1"/>
    <w:rsid w:val="006065C5"/>
    <w:rsid w:val="006066DA"/>
    <w:rsid w:val="006066F3"/>
    <w:rsid w:val="00606736"/>
    <w:rsid w:val="00606838"/>
    <w:rsid w:val="00606AF9"/>
    <w:rsid w:val="00606ECF"/>
    <w:rsid w:val="00607148"/>
    <w:rsid w:val="006074E9"/>
    <w:rsid w:val="00607A3C"/>
    <w:rsid w:val="00607F41"/>
    <w:rsid w:val="0061004F"/>
    <w:rsid w:val="0061026E"/>
    <w:rsid w:val="006104DC"/>
    <w:rsid w:val="0061085F"/>
    <w:rsid w:val="00610A83"/>
    <w:rsid w:val="00610C61"/>
    <w:rsid w:val="00610E1C"/>
    <w:rsid w:val="006110B1"/>
    <w:rsid w:val="00611DE2"/>
    <w:rsid w:val="006121BF"/>
    <w:rsid w:val="00612C82"/>
    <w:rsid w:val="00612EA1"/>
    <w:rsid w:val="00612F15"/>
    <w:rsid w:val="006131D1"/>
    <w:rsid w:val="00613406"/>
    <w:rsid w:val="00613DB8"/>
    <w:rsid w:val="00613E7D"/>
    <w:rsid w:val="00613EEC"/>
    <w:rsid w:val="00614458"/>
    <w:rsid w:val="006145E9"/>
    <w:rsid w:val="00614B27"/>
    <w:rsid w:val="00614C91"/>
    <w:rsid w:val="00614F10"/>
    <w:rsid w:val="00615370"/>
    <w:rsid w:val="00615514"/>
    <w:rsid w:val="006155BD"/>
    <w:rsid w:val="0061579D"/>
    <w:rsid w:val="006159AC"/>
    <w:rsid w:val="00615CB9"/>
    <w:rsid w:val="00615CF6"/>
    <w:rsid w:val="00615E50"/>
    <w:rsid w:val="0061667B"/>
    <w:rsid w:val="006166AA"/>
    <w:rsid w:val="00616921"/>
    <w:rsid w:val="00616F0F"/>
    <w:rsid w:val="00616F89"/>
    <w:rsid w:val="006172AD"/>
    <w:rsid w:val="006173EA"/>
    <w:rsid w:val="00617456"/>
    <w:rsid w:val="00617481"/>
    <w:rsid w:val="00617533"/>
    <w:rsid w:val="00617B8B"/>
    <w:rsid w:val="006200B5"/>
    <w:rsid w:val="006201F0"/>
    <w:rsid w:val="006202A2"/>
    <w:rsid w:val="0062065F"/>
    <w:rsid w:val="00620851"/>
    <w:rsid w:val="00620932"/>
    <w:rsid w:val="0062099F"/>
    <w:rsid w:val="006209BB"/>
    <w:rsid w:val="00620F3D"/>
    <w:rsid w:val="006210EC"/>
    <w:rsid w:val="006215B4"/>
    <w:rsid w:val="006217E9"/>
    <w:rsid w:val="0062188C"/>
    <w:rsid w:val="00621FBB"/>
    <w:rsid w:val="00622154"/>
    <w:rsid w:val="0062233B"/>
    <w:rsid w:val="0062234C"/>
    <w:rsid w:val="00622424"/>
    <w:rsid w:val="006228DA"/>
    <w:rsid w:val="00622BCC"/>
    <w:rsid w:val="00623488"/>
    <w:rsid w:val="00623761"/>
    <w:rsid w:val="00623768"/>
    <w:rsid w:val="0062391B"/>
    <w:rsid w:val="00624066"/>
    <w:rsid w:val="006244BA"/>
    <w:rsid w:val="00624815"/>
    <w:rsid w:val="0062495D"/>
    <w:rsid w:val="00624C3D"/>
    <w:rsid w:val="00624CAA"/>
    <w:rsid w:val="00624E32"/>
    <w:rsid w:val="00624F72"/>
    <w:rsid w:val="0062555E"/>
    <w:rsid w:val="00625711"/>
    <w:rsid w:val="00625DC9"/>
    <w:rsid w:val="006263F0"/>
    <w:rsid w:val="00626B26"/>
    <w:rsid w:val="0062703A"/>
    <w:rsid w:val="0062740E"/>
    <w:rsid w:val="00627530"/>
    <w:rsid w:val="0062765F"/>
    <w:rsid w:val="0062786C"/>
    <w:rsid w:val="0062794C"/>
    <w:rsid w:val="006300BE"/>
    <w:rsid w:val="00630440"/>
    <w:rsid w:val="006305E6"/>
    <w:rsid w:val="00630690"/>
    <w:rsid w:val="00630848"/>
    <w:rsid w:val="00630AE7"/>
    <w:rsid w:val="00630BEA"/>
    <w:rsid w:val="00630E94"/>
    <w:rsid w:val="0063110A"/>
    <w:rsid w:val="0063120A"/>
    <w:rsid w:val="006312C4"/>
    <w:rsid w:val="0063136B"/>
    <w:rsid w:val="0063145A"/>
    <w:rsid w:val="006314DA"/>
    <w:rsid w:val="006315CA"/>
    <w:rsid w:val="00631977"/>
    <w:rsid w:val="00631A60"/>
    <w:rsid w:val="00631E1E"/>
    <w:rsid w:val="00631ED5"/>
    <w:rsid w:val="00632102"/>
    <w:rsid w:val="0063221C"/>
    <w:rsid w:val="0063226D"/>
    <w:rsid w:val="006325CB"/>
    <w:rsid w:val="006326BD"/>
    <w:rsid w:val="006328EA"/>
    <w:rsid w:val="00632AE1"/>
    <w:rsid w:val="00633335"/>
    <w:rsid w:val="00633889"/>
    <w:rsid w:val="006339FB"/>
    <w:rsid w:val="00633BD2"/>
    <w:rsid w:val="00633BF3"/>
    <w:rsid w:val="00633F1D"/>
    <w:rsid w:val="006346A7"/>
    <w:rsid w:val="00634742"/>
    <w:rsid w:val="006347A4"/>
    <w:rsid w:val="00634805"/>
    <w:rsid w:val="00634A86"/>
    <w:rsid w:val="00634E17"/>
    <w:rsid w:val="00635093"/>
    <w:rsid w:val="006352B4"/>
    <w:rsid w:val="0063563F"/>
    <w:rsid w:val="0063592C"/>
    <w:rsid w:val="006359FB"/>
    <w:rsid w:val="00635D3A"/>
    <w:rsid w:val="00635E95"/>
    <w:rsid w:val="006363F3"/>
    <w:rsid w:val="006369AA"/>
    <w:rsid w:val="006369AE"/>
    <w:rsid w:val="006369BD"/>
    <w:rsid w:val="00640081"/>
    <w:rsid w:val="00640841"/>
    <w:rsid w:val="00640DEA"/>
    <w:rsid w:val="00640F36"/>
    <w:rsid w:val="00640FDE"/>
    <w:rsid w:val="00641072"/>
    <w:rsid w:val="006417D1"/>
    <w:rsid w:val="00641D8B"/>
    <w:rsid w:val="00642084"/>
    <w:rsid w:val="00642335"/>
    <w:rsid w:val="0064266D"/>
    <w:rsid w:val="0064283F"/>
    <w:rsid w:val="0064291E"/>
    <w:rsid w:val="00642C1A"/>
    <w:rsid w:val="00642F04"/>
    <w:rsid w:val="00642F75"/>
    <w:rsid w:val="00642FE5"/>
    <w:rsid w:val="00643611"/>
    <w:rsid w:val="006436DE"/>
    <w:rsid w:val="00643879"/>
    <w:rsid w:val="006439D8"/>
    <w:rsid w:val="00643B6A"/>
    <w:rsid w:val="00643DEB"/>
    <w:rsid w:val="00644193"/>
    <w:rsid w:val="006442D3"/>
    <w:rsid w:val="006447D6"/>
    <w:rsid w:val="006447FB"/>
    <w:rsid w:val="00644984"/>
    <w:rsid w:val="00644CCF"/>
    <w:rsid w:val="00644DDA"/>
    <w:rsid w:val="00644E72"/>
    <w:rsid w:val="00644F78"/>
    <w:rsid w:val="00644FEC"/>
    <w:rsid w:val="00645057"/>
    <w:rsid w:val="0064516B"/>
    <w:rsid w:val="0064525C"/>
    <w:rsid w:val="00645733"/>
    <w:rsid w:val="00645789"/>
    <w:rsid w:val="006459E1"/>
    <w:rsid w:val="00645A28"/>
    <w:rsid w:val="00645DCC"/>
    <w:rsid w:val="00645DEB"/>
    <w:rsid w:val="00645E1A"/>
    <w:rsid w:val="00645F3A"/>
    <w:rsid w:val="00645F6A"/>
    <w:rsid w:val="0064625B"/>
    <w:rsid w:val="00646969"/>
    <w:rsid w:val="00646B0A"/>
    <w:rsid w:val="00646ED4"/>
    <w:rsid w:val="0064775D"/>
    <w:rsid w:val="00647982"/>
    <w:rsid w:val="006479E2"/>
    <w:rsid w:val="006479FF"/>
    <w:rsid w:val="00647B75"/>
    <w:rsid w:val="00647C85"/>
    <w:rsid w:val="00650195"/>
    <w:rsid w:val="00650401"/>
    <w:rsid w:val="00650427"/>
    <w:rsid w:val="0065067B"/>
    <w:rsid w:val="00650973"/>
    <w:rsid w:val="00650DD7"/>
    <w:rsid w:val="00650E72"/>
    <w:rsid w:val="00650F45"/>
    <w:rsid w:val="00651291"/>
    <w:rsid w:val="00651293"/>
    <w:rsid w:val="00651349"/>
    <w:rsid w:val="0065143F"/>
    <w:rsid w:val="00651C76"/>
    <w:rsid w:val="00652421"/>
    <w:rsid w:val="006524A0"/>
    <w:rsid w:val="0065286B"/>
    <w:rsid w:val="00652B83"/>
    <w:rsid w:val="006531D8"/>
    <w:rsid w:val="006532FD"/>
    <w:rsid w:val="00653583"/>
    <w:rsid w:val="00653D43"/>
    <w:rsid w:val="00653E1D"/>
    <w:rsid w:val="006540A1"/>
    <w:rsid w:val="00654375"/>
    <w:rsid w:val="006547C0"/>
    <w:rsid w:val="0065493C"/>
    <w:rsid w:val="00654A40"/>
    <w:rsid w:val="00655095"/>
    <w:rsid w:val="006554A2"/>
    <w:rsid w:val="00655DB2"/>
    <w:rsid w:val="00656026"/>
    <w:rsid w:val="00656083"/>
    <w:rsid w:val="00656085"/>
    <w:rsid w:val="00656195"/>
    <w:rsid w:val="00656502"/>
    <w:rsid w:val="00656847"/>
    <w:rsid w:val="006569BA"/>
    <w:rsid w:val="00656BBD"/>
    <w:rsid w:val="00656F0C"/>
    <w:rsid w:val="00657000"/>
    <w:rsid w:val="00657074"/>
    <w:rsid w:val="00657143"/>
    <w:rsid w:val="00657274"/>
    <w:rsid w:val="006572E3"/>
    <w:rsid w:val="006574FF"/>
    <w:rsid w:val="006577EA"/>
    <w:rsid w:val="00657841"/>
    <w:rsid w:val="0065797E"/>
    <w:rsid w:val="00657E97"/>
    <w:rsid w:val="006600F1"/>
    <w:rsid w:val="0066033B"/>
    <w:rsid w:val="0066069D"/>
    <w:rsid w:val="006607D2"/>
    <w:rsid w:val="0066083C"/>
    <w:rsid w:val="00660D97"/>
    <w:rsid w:val="00661168"/>
    <w:rsid w:val="00661208"/>
    <w:rsid w:val="0066126D"/>
    <w:rsid w:val="006612FC"/>
    <w:rsid w:val="006613BD"/>
    <w:rsid w:val="00661452"/>
    <w:rsid w:val="00661733"/>
    <w:rsid w:val="00661AF5"/>
    <w:rsid w:val="0066217C"/>
    <w:rsid w:val="006622E5"/>
    <w:rsid w:val="00662BED"/>
    <w:rsid w:val="00662E2C"/>
    <w:rsid w:val="00662F0B"/>
    <w:rsid w:val="00663134"/>
    <w:rsid w:val="0066327C"/>
    <w:rsid w:val="006634ED"/>
    <w:rsid w:val="00663533"/>
    <w:rsid w:val="00663A39"/>
    <w:rsid w:val="00663AEC"/>
    <w:rsid w:val="00663C16"/>
    <w:rsid w:val="00663F30"/>
    <w:rsid w:val="0066440D"/>
    <w:rsid w:val="0066441C"/>
    <w:rsid w:val="006649CB"/>
    <w:rsid w:val="00664A68"/>
    <w:rsid w:val="00664D0F"/>
    <w:rsid w:val="00664DFD"/>
    <w:rsid w:val="0066514B"/>
    <w:rsid w:val="006652DB"/>
    <w:rsid w:val="0066554F"/>
    <w:rsid w:val="00665729"/>
    <w:rsid w:val="006657E9"/>
    <w:rsid w:val="00665AA1"/>
    <w:rsid w:val="00665AAD"/>
    <w:rsid w:val="00665BFA"/>
    <w:rsid w:val="00665E94"/>
    <w:rsid w:val="00666069"/>
    <w:rsid w:val="006662B7"/>
    <w:rsid w:val="006664E4"/>
    <w:rsid w:val="00666ADB"/>
    <w:rsid w:val="00666B40"/>
    <w:rsid w:val="00666E7D"/>
    <w:rsid w:val="00666EA0"/>
    <w:rsid w:val="006672B4"/>
    <w:rsid w:val="00667A98"/>
    <w:rsid w:val="00667C7D"/>
    <w:rsid w:val="00667D95"/>
    <w:rsid w:val="00667F19"/>
    <w:rsid w:val="0067000D"/>
    <w:rsid w:val="0067010A"/>
    <w:rsid w:val="006701D9"/>
    <w:rsid w:val="00670DC2"/>
    <w:rsid w:val="00670E2B"/>
    <w:rsid w:val="00671161"/>
    <w:rsid w:val="0067120D"/>
    <w:rsid w:val="006714E6"/>
    <w:rsid w:val="0067168D"/>
    <w:rsid w:val="006718C6"/>
    <w:rsid w:val="00671A1F"/>
    <w:rsid w:val="00671C1E"/>
    <w:rsid w:val="00672044"/>
    <w:rsid w:val="006722CB"/>
    <w:rsid w:val="00672660"/>
    <w:rsid w:val="006728B2"/>
    <w:rsid w:val="00672BC3"/>
    <w:rsid w:val="00672D63"/>
    <w:rsid w:val="006730E8"/>
    <w:rsid w:val="006732E8"/>
    <w:rsid w:val="00673446"/>
    <w:rsid w:val="00673680"/>
    <w:rsid w:val="00673B07"/>
    <w:rsid w:val="00673BA9"/>
    <w:rsid w:val="0067401A"/>
    <w:rsid w:val="00674045"/>
    <w:rsid w:val="006741A8"/>
    <w:rsid w:val="006742AB"/>
    <w:rsid w:val="0067450A"/>
    <w:rsid w:val="006745E0"/>
    <w:rsid w:val="006748AE"/>
    <w:rsid w:val="00674D0E"/>
    <w:rsid w:val="00674F7E"/>
    <w:rsid w:val="00674FF1"/>
    <w:rsid w:val="006750BF"/>
    <w:rsid w:val="00675126"/>
    <w:rsid w:val="006758B8"/>
    <w:rsid w:val="00675EFF"/>
    <w:rsid w:val="006760A2"/>
    <w:rsid w:val="006761C0"/>
    <w:rsid w:val="00676428"/>
    <w:rsid w:val="006766CC"/>
    <w:rsid w:val="00676B62"/>
    <w:rsid w:val="00676C05"/>
    <w:rsid w:val="0067751D"/>
    <w:rsid w:val="00677E46"/>
    <w:rsid w:val="006802D6"/>
    <w:rsid w:val="00680389"/>
    <w:rsid w:val="006805AB"/>
    <w:rsid w:val="00680AEA"/>
    <w:rsid w:val="00680B83"/>
    <w:rsid w:val="00680CDA"/>
    <w:rsid w:val="00680E58"/>
    <w:rsid w:val="00680F4E"/>
    <w:rsid w:val="006814A1"/>
    <w:rsid w:val="0068160A"/>
    <w:rsid w:val="00681889"/>
    <w:rsid w:val="0068188A"/>
    <w:rsid w:val="00681C24"/>
    <w:rsid w:val="00681CDB"/>
    <w:rsid w:val="00681DFC"/>
    <w:rsid w:val="00682008"/>
    <w:rsid w:val="006821D4"/>
    <w:rsid w:val="00682205"/>
    <w:rsid w:val="006827D2"/>
    <w:rsid w:val="00682AC9"/>
    <w:rsid w:val="00682DED"/>
    <w:rsid w:val="00682EA4"/>
    <w:rsid w:val="0068335E"/>
    <w:rsid w:val="006833C7"/>
    <w:rsid w:val="006835AD"/>
    <w:rsid w:val="00683642"/>
    <w:rsid w:val="00683C07"/>
    <w:rsid w:val="00683C86"/>
    <w:rsid w:val="00683E00"/>
    <w:rsid w:val="00683F01"/>
    <w:rsid w:val="00684466"/>
    <w:rsid w:val="006844C1"/>
    <w:rsid w:val="0068450E"/>
    <w:rsid w:val="006846D2"/>
    <w:rsid w:val="0068475D"/>
    <w:rsid w:val="00684817"/>
    <w:rsid w:val="00684958"/>
    <w:rsid w:val="00684961"/>
    <w:rsid w:val="00684E8C"/>
    <w:rsid w:val="00685573"/>
    <w:rsid w:val="0068578D"/>
    <w:rsid w:val="0068589B"/>
    <w:rsid w:val="006864F5"/>
    <w:rsid w:val="00686691"/>
    <w:rsid w:val="00686964"/>
    <w:rsid w:val="00686E5E"/>
    <w:rsid w:val="006875B5"/>
    <w:rsid w:val="006875CB"/>
    <w:rsid w:val="006878C3"/>
    <w:rsid w:val="006878D6"/>
    <w:rsid w:val="00687DD7"/>
    <w:rsid w:val="00687F81"/>
    <w:rsid w:val="00687FA7"/>
    <w:rsid w:val="006903C9"/>
    <w:rsid w:val="00690845"/>
    <w:rsid w:val="00690A95"/>
    <w:rsid w:val="00690D9D"/>
    <w:rsid w:val="006911E2"/>
    <w:rsid w:val="00691982"/>
    <w:rsid w:val="00692DFD"/>
    <w:rsid w:val="00692E7D"/>
    <w:rsid w:val="006933D5"/>
    <w:rsid w:val="0069340E"/>
    <w:rsid w:val="006935F9"/>
    <w:rsid w:val="0069367A"/>
    <w:rsid w:val="006936BE"/>
    <w:rsid w:val="0069386E"/>
    <w:rsid w:val="006939F8"/>
    <w:rsid w:val="00694580"/>
    <w:rsid w:val="00694B6C"/>
    <w:rsid w:val="006951AF"/>
    <w:rsid w:val="006951D3"/>
    <w:rsid w:val="006953A9"/>
    <w:rsid w:val="00695565"/>
    <w:rsid w:val="0069587C"/>
    <w:rsid w:val="00695D61"/>
    <w:rsid w:val="00695F64"/>
    <w:rsid w:val="00695FB9"/>
    <w:rsid w:val="0069677B"/>
    <w:rsid w:val="00696AC0"/>
    <w:rsid w:val="0069748F"/>
    <w:rsid w:val="006975D3"/>
    <w:rsid w:val="00697746"/>
    <w:rsid w:val="00697763"/>
    <w:rsid w:val="00697A13"/>
    <w:rsid w:val="006A008B"/>
    <w:rsid w:val="006A06B8"/>
    <w:rsid w:val="006A0723"/>
    <w:rsid w:val="006A0850"/>
    <w:rsid w:val="006A0854"/>
    <w:rsid w:val="006A0A44"/>
    <w:rsid w:val="006A1553"/>
    <w:rsid w:val="006A1952"/>
    <w:rsid w:val="006A1B90"/>
    <w:rsid w:val="006A1EAD"/>
    <w:rsid w:val="006A2166"/>
    <w:rsid w:val="006A244C"/>
    <w:rsid w:val="006A2AE2"/>
    <w:rsid w:val="006A2F7B"/>
    <w:rsid w:val="006A3160"/>
    <w:rsid w:val="006A3FC0"/>
    <w:rsid w:val="006A48A2"/>
    <w:rsid w:val="006A48B0"/>
    <w:rsid w:val="006A49AC"/>
    <w:rsid w:val="006A4A0A"/>
    <w:rsid w:val="006A4A59"/>
    <w:rsid w:val="006A51DE"/>
    <w:rsid w:val="006A530F"/>
    <w:rsid w:val="006A542E"/>
    <w:rsid w:val="006A5460"/>
    <w:rsid w:val="006A5ED4"/>
    <w:rsid w:val="006A61B3"/>
    <w:rsid w:val="006A70F9"/>
    <w:rsid w:val="006A73A1"/>
    <w:rsid w:val="006A7498"/>
    <w:rsid w:val="006A790C"/>
    <w:rsid w:val="006B04EC"/>
    <w:rsid w:val="006B0AFF"/>
    <w:rsid w:val="006B0DE9"/>
    <w:rsid w:val="006B10BB"/>
    <w:rsid w:val="006B1272"/>
    <w:rsid w:val="006B1343"/>
    <w:rsid w:val="006B139B"/>
    <w:rsid w:val="006B1454"/>
    <w:rsid w:val="006B193B"/>
    <w:rsid w:val="006B1A05"/>
    <w:rsid w:val="006B1A83"/>
    <w:rsid w:val="006B1E0C"/>
    <w:rsid w:val="006B1F82"/>
    <w:rsid w:val="006B225A"/>
    <w:rsid w:val="006B23D9"/>
    <w:rsid w:val="006B279F"/>
    <w:rsid w:val="006B2823"/>
    <w:rsid w:val="006B2C79"/>
    <w:rsid w:val="006B323B"/>
    <w:rsid w:val="006B346C"/>
    <w:rsid w:val="006B451A"/>
    <w:rsid w:val="006B4632"/>
    <w:rsid w:val="006B4CD1"/>
    <w:rsid w:val="006B4FF8"/>
    <w:rsid w:val="006B5D5E"/>
    <w:rsid w:val="006B5FE2"/>
    <w:rsid w:val="006B677C"/>
    <w:rsid w:val="006B709D"/>
    <w:rsid w:val="006B794A"/>
    <w:rsid w:val="006B7957"/>
    <w:rsid w:val="006B7A39"/>
    <w:rsid w:val="006B7E2B"/>
    <w:rsid w:val="006C024B"/>
    <w:rsid w:val="006C0800"/>
    <w:rsid w:val="006C085E"/>
    <w:rsid w:val="006C0EC0"/>
    <w:rsid w:val="006C0FB5"/>
    <w:rsid w:val="006C110E"/>
    <w:rsid w:val="006C12BD"/>
    <w:rsid w:val="006C1518"/>
    <w:rsid w:val="006C1556"/>
    <w:rsid w:val="006C15AA"/>
    <w:rsid w:val="006C16E0"/>
    <w:rsid w:val="006C19D3"/>
    <w:rsid w:val="006C1D78"/>
    <w:rsid w:val="006C1FAD"/>
    <w:rsid w:val="006C274E"/>
    <w:rsid w:val="006C2984"/>
    <w:rsid w:val="006C2F1F"/>
    <w:rsid w:val="006C3112"/>
    <w:rsid w:val="006C3353"/>
    <w:rsid w:val="006C34CF"/>
    <w:rsid w:val="006C380F"/>
    <w:rsid w:val="006C382E"/>
    <w:rsid w:val="006C3AD1"/>
    <w:rsid w:val="006C3B43"/>
    <w:rsid w:val="006C3CEC"/>
    <w:rsid w:val="006C4A22"/>
    <w:rsid w:val="006C4A66"/>
    <w:rsid w:val="006C4E63"/>
    <w:rsid w:val="006C50D6"/>
    <w:rsid w:val="006C52B0"/>
    <w:rsid w:val="006C532C"/>
    <w:rsid w:val="006C5376"/>
    <w:rsid w:val="006C538C"/>
    <w:rsid w:val="006C5916"/>
    <w:rsid w:val="006C5984"/>
    <w:rsid w:val="006C6335"/>
    <w:rsid w:val="006C63BF"/>
    <w:rsid w:val="006C6470"/>
    <w:rsid w:val="006C64FD"/>
    <w:rsid w:val="006C6D25"/>
    <w:rsid w:val="006C6D8F"/>
    <w:rsid w:val="006C7392"/>
    <w:rsid w:val="006C754E"/>
    <w:rsid w:val="006C75AD"/>
    <w:rsid w:val="006C7690"/>
    <w:rsid w:val="006C7981"/>
    <w:rsid w:val="006C7C22"/>
    <w:rsid w:val="006C7C6D"/>
    <w:rsid w:val="006D0011"/>
    <w:rsid w:val="006D075E"/>
    <w:rsid w:val="006D0C0F"/>
    <w:rsid w:val="006D0FFC"/>
    <w:rsid w:val="006D101C"/>
    <w:rsid w:val="006D1085"/>
    <w:rsid w:val="006D110D"/>
    <w:rsid w:val="006D157A"/>
    <w:rsid w:val="006D15EC"/>
    <w:rsid w:val="006D16FF"/>
    <w:rsid w:val="006D198B"/>
    <w:rsid w:val="006D1A87"/>
    <w:rsid w:val="006D1B8F"/>
    <w:rsid w:val="006D1BBB"/>
    <w:rsid w:val="006D1BD2"/>
    <w:rsid w:val="006D1F10"/>
    <w:rsid w:val="006D2CB8"/>
    <w:rsid w:val="006D2D77"/>
    <w:rsid w:val="006D3032"/>
    <w:rsid w:val="006D360F"/>
    <w:rsid w:val="006D3D9D"/>
    <w:rsid w:val="006D3EA1"/>
    <w:rsid w:val="006D3FA0"/>
    <w:rsid w:val="006D406E"/>
    <w:rsid w:val="006D449A"/>
    <w:rsid w:val="006D467D"/>
    <w:rsid w:val="006D47F6"/>
    <w:rsid w:val="006D4A4D"/>
    <w:rsid w:val="006D5353"/>
    <w:rsid w:val="006D54F8"/>
    <w:rsid w:val="006D54FE"/>
    <w:rsid w:val="006D5A2E"/>
    <w:rsid w:val="006D5F1E"/>
    <w:rsid w:val="006D6023"/>
    <w:rsid w:val="006D6294"/>
    <w:rsid w:val="006D6481"/>
    <w:rsid w:val="006D67F0"/>
    <w:rsid w:val="006D6B61"/>
    <w:rsid w:val="006D7648"/>
    <w:rsid w:val="006D7815"/>
    <w:rsid w:val="006D7A63"/>
    <w:rsid w:val="006E0143"/>
    <w:rsid w:val="006E062B"/>
    <w:rsid w:val="006E094A"/>
    <w:rsid w:val="006E0977"/>
    <w:rsid w:val="006E0ACE"/>
    <w:rsid w:val="006E0DB5"/>
    <w:rsid w:val="006E132C"/>
    <w:rsid w:val="006E1BB6"/>
    <w:rsid w:val="006E1D47"/>
    <w:rsid w:val="006E1DFE"/>
    <w:rsid w:val="006E1ECC"/>
    <w:rsid w:val="006E234C"/>
    <w:rsid w:val="006E2396"/>
    <w:rsid w:val="006E2A4D"/>
    <w:rsid w:val="006E2CBE"/>
    <w:rsid w:val="006E2DD5"/>
    <w:rsid w:val="006E2DDF"/>
    <w:rsid w:val="006E2E8C"/>
    <w:rsid w:val="006E3173"/>
    <w:rsid w:val="006E3221"/>
    <w:rsid w:val="006E34CD"/>
    <w:rsid w:val="006E3742"/>
    <w:rsid w:val="006E3AB2"/>
    <w:rsid w:val="006E3DA1"/>
    <w:rsid w:val="006E3E84"/>
    <w:rsid w:val="006E4281"/>
    <w:rsid w:val="006E4288"/>
    <w:rsid w:val="006E4349"/>
    <w:rsid w:val="006E4911"/>
    <w:rsid w:val="006E4DFA"/>
    <w:rsid w:val="006E4FE2"/>
    <w:rsid w:val="006E54AE"/>
    <w:rsid w:val="006E5662"/>
    <w:rsid w:val="006E5704"/>
    <w:rsid w:val="006E5B7B"/>
    <w:rsid w:val="006E5D63"/>
    <w:rsid w:val="006E5F67"/>
    <w:rsid w:val="006E6902"/>
    <w:rsid w:val="006E6ADA"/>
    <w:rsid w:val="006E72D4"/>
    <w:rsid w:val="006E757A"/>
    <w:rsid w:val="006E7804"/>
    <w:rsid w:val="006E79B0"/>
    <w:rsid w:val="006E79B2"/>
    <w:rsid w:val="006E7CAB"/>
    <w:rsid w:val="006E7DCA"/>
    <w:rsid w:val="006E7F93"/>
    <w:rsid w:val="006F0824"/>
    <w:rsid w:val="006F0ED5"/>
    <w:rsid w:val="006F1095"/>
    <w:rsid w:val="006F143A"/>
    <w:rsid w:val="006F1817"/>
    <w:rsid w:val="006F1887"/>
    <w:rsid w:val="006F1EC8"/>
    <w:rsid w:val="006F22A8"/>
    <w:rsid w:val="006F23BA"/>
    <w:rsid w:val="006F23FA"/>
    <w:rsid w:val="006F245E"/>
    <w:rsid w:val="006F27DB"/>
    <w:rsid w:val="006F2D83"/>
    <w:rsid w:val="006F30FD"/>
    <w:rsid w:val="006F3152"/>
    <w:rsid w:val="006F35E4"/>
    <w:rsid w:val="006F3875"/>
    <w:rsid w:val="006F397E"/>
    <w:rsid w:val="006F3BDE"/>
    <w:rsid w:val="006F3C94"/>
    <w:rsid w:val="006F3DB4"/>
    <w:rsid w:val="006F3ECC"/>
    <w:rsid w:val="006F4009"/>
    <w:rsid w:val="006F4181"/>
    <w:rsid w:val="006F4250"/>
    <w:rsid w:val="006F42B7"/>
    <w:rsid w:val="006F4453"/>
    <w:rsid w:val="006F4608"/>
    <w:rsid w:val="006F496C"/>
    <w:rsid w:val="006F4B23"/>
    <w:rsid w:val="006F4C65"/>
    <w:rsid w:val="006F4C9B"/>
    <w:rsid w:val="006F4E14"/>
    <w:rsid w:val="006F4EF3"/>
    <w:rsid w:val="006F524E"/>
    <w:rsid w:val="006F5AF8"/>
    <w:rsid w:val="006F6087"/>
    <w:rsid w:val="006F6280"/>
    <w:rsid w:val="006F628E"/>
    <w:rsid w:val="006F6B62"/>
    <w:rsid w:val="006F7200"/>
    <w:rsid w:val="006F7290"/>
    <w:rsid w:val="006F79BD"/>
    <w:rsid w:val="0070009D"/>
    <w:rsid w:val="00700335"/>
    <w:rsid w:val="00700942"/>
    <w:rsid w:val="00700A9A"/>
    <w:rsid w:val="00700B70"/>
    <w:rsid w:val="00700D9C"/>
    <w:rsid w:val="00700ECA"/>
    <w:rsid w:val="00701125"/>
    <w:rsid w:val="00701CB8"/>
    <w:rsid w:val="00702645"/>
    <w:rsid w:val="00702805"/>
    <w:rsid w:val="00702B2C"/>
    <w:rsid w:val="00702B34"/>
    <w:rsid w:val="00703756"/>
    <w:rsid w:val="007037D0"/>
    <w:rsid w:val="00703816"/>
    <w:rsid w:val="0070394E"/>
    <w:rsid w:val="00703D7A"/>
    <w:rsid w:val="00703DE1"/>
    <w:rsid w:val="00704A4B"/>
    <w:rsid w:val="00705110"/>
    <w:rsid w:val="00705393"/>
    <w:rsid w:val="007056EA"/>
    <w:rsid w:val="00705734"/>
    <w:rsid w:val="007058DC"/>
    <w:rsid w:val="007058F5"/>
    <w:rsid w:val="00705B05"/>
    <w:rsid w:val="00705B85"/>
    <w:rsid w:val="00705D3A"/>
    <w:rsid w:val="00705DBD"/>
    <w:rsid w:val="00705FC9"/>
    <w:rsid w:val="00706081"/>
    <w:rsid w:val="00706A31"/>
    <w:rsid w:val="00706E4B"/>
    <w:rsid w:val="0070712D"/>
    <w:rsid w:val="007072B5"/>
    <w:rsid w:val="007075C1"/>
    <w:rsid w:val="0070781C"/>
    <w:rsid w:val="007078E7"/>
    <w:rsid w:val="00707A5C"/>
    <w:rsid w:val="00707A7A"/>
    <w:rsid w:val="00707BBD"/>
    <w:rsid w:val="00707E4C"/>
    <w:rsid w:val="0071018B"/>
    <w:rsid w:val="007102DA"/>
    <w:rsid w:val="0071098C"/>
    <w:rsid w:val="00710AF9"/>
    <w:rsid w:val="00710B0C"/>
    <w:rsid w:val="0071119D"/>
    <w:rsid w:val="007117FE"/>
    <w:rsid w:val="00711990"/>
    <w:rsid w:val="00711B2E"/>
    <w:rsid w:val="00711C10"/>
    <w:rsid w:val="007122C7"/>
    <w:rsid w:val="0071240B"/>
    <w:rsid w:val="00712DC8"/>
    <w:rsid w:val="00712FF0"/>
    <w:rsid w:val="00713094"/>
    <w:rsid w:val="007131B7"/>
    <w:rsid w:val="0071325D"/>
    <w:rsid w:val="00713367"/>
    <w:rsid w:val="00713524"/>
    <w:rsid w:val="007135DC"/>
    <w:rsid w:val="007136DC"/>
    <w:rsid w:val="007139FB"/>
    <w:rsid w:val="00713B33"/>
    <w:rsid w:val="00714044"/>
    <w:rsid w:val="007143FC"/>
    <w:rsid w:val="00714402"/>
    <w:rsid w:val="00714B52"/>
    <w:rsid w:val="00715485"/>
    <w:rsid w:val="0071572C"/>
    <w:rsid w:val="00715BB5"/>
    <w:rsid w:val="00716200"/>
    <w:rsid w:val="00716299"/>
    <w:rsid w:val="0071667B"/>
    <w:rsid w:val="007166F3"/>
    <w:rsid w:val="007169E6"/>
    <w:rsid w:val="00716DC9"/>
    <w:rsid w:val="007178F3"/>
    <w:rsid w:val="00717CA5"/>
    <w:rsid w:val="00717E18"/>
    <w:rsid w:val="00717F18"/>
    <w:rsid w:val="00720552"/>
    <w:rsid w:val="007205E4"/>
    <w:rsid w:val="007206EA"/>
    <w:rsid w:val="00720EBE"/>
    <w:rsid w:val="00720EC1"/>
    <w:rsid w:val="00720EEC"/>
    <w:rsid w:val="007210B0"/>
    <w:rsid w:val="0072179E"/>
    <w:rsid w:val="00721F83"/>
    <w:rsid w:val="00722039"/>
    <w:rsid w:val="0072239D"/>
    <w:rsid w:val="007224A2"/>
    <w:rsid w:val="007226A2"/>
    <w:rsid w:val="007228AB"/>
    <w:rsid w:val="00722B42"/>
    <w:rsid w:val="00722F2F"/>
    <w:rsid w:val="007230EC"/>
    <w:rsid w:val="0072324C"/>
    <w:rsid w:val="0072341D"/>
    <w:rsid w:val="007234B1"/>
    <w:rsid w:val="00723716"/>
    <w:rsid w:val="00723B03"/>
    <w:rsid w:val="00723C53"/>
    <w:rsid w:val="00723D64"/>
    <w:rsid w:val="00723E97"/>
    <w:rsid w:val="00723FF5"/>
    <w:rsid w:val="00724223"/>
    <w:rsid w:val="00724428"/>
    <w:rsid w:val="0072461E"/>
    <w:rsid w:val="007246C6"/>
    <w:rsid w:val="00724D7B"/>
    <w:rsid w:val="00725141"/>
    <w:rsid w:val="00725187"/>
    <w:rsid w:val="00725194"/>
    <w:rsid w:val="007258B0"/>
    <w:rsid w:val="00725B86"/>
    <w:rsid w:val="00725EEA"/>
    <w:rsid w:val="007260CB"/>
    <w:rsid w:val="007260D1"/>
    <w:rsid w:val="00726384"/>
    <w:rsid w:val="007264A2"/>
    <w:rsid w:val="007267D2"/>
    <w:rsid w:val="0072681B"/>
    <w:rsid w:val="0072683E"/>
    <w:rsid w:val="007269C2"/>
    <w:rsid w:val="00726C77"/>
    <w:rsid w:val="00726CCA"/>
    <w:rsid w:val="00727207"/>
    <w:rsid w:val="0072750D"/>
    <w:rsid w:val="007277A9"/>
    <w:rsid w:val="007278BD"/>
    <w:rsid w:val="007279C7"/>
    <w:rsid w:val="00727B63"/>
    <w:rsid w:val="00727BB1"/>
    <w:rsid w:val="007305CB"/>
    <w:rsid w:val="00730785"/>
    <w:rsid w:val="00730DF4"/>
    <w:rsid w:val="0073148F"/>
    <w:rsid w:val="0073155B"/>
    <w:rsid w:val="00731611"/>
    <w:rsid w:val="0073161B"/>
    <w:rsid w:val="007317B6"/>
    <w:rsid w:val="00731D5E"/>
    <w:rsid w:val="00731E2F"/>
    <w:rsid w:val="0073235A"/>
    <w:rsid w:val="00732540"/>
    <w:rsid w:val="00732543"/>
    <w:rsid w:val="0073278A"/>
    <w:rsid w:val="00733271"/>
    <w:rsid w:val="0073332D"/>
    <w:rsid w:val="00733337"/>
    <w:rsid w:val="0073352E"/>
    <w:rsid w:val="0073368E"/>
    <w:rsid w:val="007337C2"/>
    <w:rsid w:val="00733AC4"/>
    <w:rsid w:val="00733FA8"/>
    <w:rsid w:val="0073423A"/>
    <w:rsid w:val="00734765"/>
    <w:rsid w:val="00734A9F"/>
    <w:rsid w:val="00734AAC"/>
    <w:rsid w:val="00734B33"/>
    <w:rsid w:val="00734BBF"/>
    <w:rsid w:val="00734FF8"/>
    <w:rsid w:val="0073521B"/>
    <w:rsid w:val="00735307"/>
    <w:rsid w:val="00735350"/>
    <w:rsid w:val="007356D6"/>
    <w:rsid w:val="00735846"/>
    <w:rsid w:val="0073588F"/>
    <w:rsid w:val="00735A75"/>
    <w:rsid w:val="00735C58"/>
    <w:rsid w:val="00735EAD"/>
    <w:rsid w:val="0073618B"/>
    <w:rsid w:val="0073634C"/>
    <w:rsid w:val="007369BE"/>
    <w:rsid w:val="00736AB4"/>
    <w:rsid w:val="00736B79"/>
    <w:rsid w:val="00736BEB"/>
    <w:rsid w:val="00736C69"/>
    <w:rsid w:val="00737414"/>
    <w:rsid w:val="0073751D"/>
    <w:rsid w:val="007375CF"/>
    <w:rsid w:val="007376E9"/>
    <w:rsid w:val="0073779F"/>
    <w:rsid w:val="00737882"/>
    <w:rsid w:val="00737B92"/>
    <w:rsid w:val="00737DD7"/>
    <w:rsid w:val="00740261"/>
    <w:rsid w:val="0074071C"/>
    <w:rsid w:val="00740954"/>
    <w:rsid w:val="00740A14"/>
    <w:rsid w:val="00740FB4"/>
    <w:rsid w:val="0074132A"/>
    <w:rsid w:val="00741D46"/>
    <w:rsid w:val="00741EF2"/>
    <w:rsid w:val="00741F1F"/>
    <w:rsid w:val="00742021"/>
    <w:rsid w:val="00742520"/>
    <w:rsid w:val="007428F9"/>
    <w:rsid w:val="00742956"/>
    <w:rsid w:val="00742EE0"/>
    <w:rsid w:val="00743304"/>
    <w:rsid w:val="00743560"/>
    <w:rsid w:val="0074385A"/>
    <w:rsid w:val="00743C85"/>
    <w:rsid w:val="00743CBE"/>
    <w:rsid w:val="00744118"/>
    <w:rsid w:val="0074422D"/>
    <w:rsid w:val="007442FA"/>
    <w:rsid w:val="007443AA"/>
    <w:rsid w:val="00744646"/>
    <w:rsid w:val="00744714"/>
    <w:rsid w:val="00744C2E"/>
    <w:rsid w:val="00744D17"/>
    <w:rsid w:val="00744D30"/>
    <w:rsid w:val="007456CA"/>
    <w:rsid w:val="00745AD4"/>
    <w:rsid w:val="00745B32"/>
    <w:rsid w:val="00745B90"/>
    <w:rsid w:val="00745C14"/>
    <w:rsid w:val="00745C58"/>
    <w:rsid w:val="00745F1D"/>
    <w:rsid w:val="00746329"/>
    <w:rsid w:val="00746435"/>
    <w:rsid w:val="0074687B"/>
    <w:rsid w:val="0074693B"/>
    <w:rsid w:val="00746B59"/>
    <w:rsid w:val="00746C62"/>
    <w:rsid w:val="007472CC"/>
    <w:rsid w:val="007474BB"/>
    <w:rsid w:val="00747740"/>
    <w:rsid w:val="0074786A"/>
    <w:rsid w:val="00747926"/>
    <w:rsid w:val="00747A7B"/>
    <w:rsid w:val="00747D3D"/>
    <w:rsid w:val="00747F68"/>
    <w:rsid w:val="007500BF"/>
    <w:rsid w:val="00750417"/>
    <w:rsid w:val="00750853"/>
    <w:rsid w:val="00750AA1"/>
    <w:rsid w:val="00750C59"/>
    <w:rsid w:val="00750EC5"/>
    <w:rsid w:val="00750FB4"/>
    <w:rsid w:val="00751005"/>
    <w:rsid w:val="0075116D"/>
    <w:rsid w:val="0075154C"/>
    <w:rsid w:val="007515A4"/>
    <w:rsid w:val="00751904"/>
    <w:rsid w:val="00751C5D"/>
    <w:rsid w:val="00752148"/>
    <w:rsid w:val="0075236C"/>
    <w:rsid w:val="00752726"/>
    <w:rsid w:val="00753120"/>
    <w:rsid w:val="007532C6"/>
    <w:rsid w:val="007535EC"/>
    <w:rsid w:val="007537B9"/>
    <w:rsid w:val="00753A03"/>
    <w:rsid w:val="00753D0A"/>
    <w:rsid w:val="00753DC0"/>
    <w:rsid w:val="00754260"/>
    <w:rsid w:val="00754699"/>
    <w:rsid w:val="00754732"/>
    <w:rsid w:val="00754E40"/>
    <w:rsid w:val="00754FA4"/>
    <w:rsid w:val="007554DB"/>
    <w:rsid w:val="007556B0"/>
    <w:rsid w:val="00755B05"/>
    <w:rsid w:val="00755B0A"/>
    <w:rsid w:val="007566F3"/>
    <w:rsid w:val="00756904"/>
    <w:rsid w:val="00756CAE"/>
    <w:rsid w:val="00757048"/>
    <w:rsid w:val="007573E8"/>
    <w:rsid w:val="007574AD"/>
    <w:rsid w:val="00757605"/>
    <w:rsid w:val="00757606"/>
    <w:rsid w:val="00757700"/>
    <w:rsid w:val="00757771"/>
    <w:rsid w:val="007578A5"/>
    <w:rsid w:val="00757D00"/>
    <w:rsid w:val="00757D9D"/>
    <w:rsid w:val="00760243"/>
    <w:rsid w:val="00760270"/>
    <w:rsid w:val="0076035D"/>
    <w:rsid w:val="00760C3B"/>
    <w:rsid w:val="00760FE3"/>
    <w:rsid w:val="007613C0"/>
    <w:rsid w:val="00761631"/>
    <w:rsid w:val="00761778"/>
    <w:rsid w:val="00761A3A"/>
    <w:rsid w:val="00761C9B"/>
    <w:rsid w:val="00761DDF"/>
    <w:rsid w:val="00761EEB"/>
    <w:rsid w:val="0076208E"/>
    <w:rsid w:val="00762384"/>
    <w:rsid w:val="00762EA9"/>
    <w:rsid w:val="00763006"/>
    <w:rsid w:val="007631EB"/>
    <w:rsid w:val="007634F9"/>
    <w:rsid w:val="00763913"/>
    <w:rsid w:val="00763B96"/>
    <w:rsid w:val="00763C9E"/>
    <w:rsid w:val="007646F5"/>
    <w:rsid w:val="00764C24"/>
    <w:rsid w:val="00764C89"/>
    <w:rsid w:val="00764DD9"/>
    <w:rsid w:val="0076534E"/>
    <w:rsid w:val="0076553E"/>
    <w:rsid w:val="007659A4"/>
    <w:rsid w:val="00765CFD"/>
    <w:rsid w:val="00765D22"/>
    <w:rsid w:val="00765DE8"/>
    <w:rsid w:val="00765E5F"/>
    <w:rsid w:val="00765E8A"/>
    <w:rsid w:val="007665C8"/>
    <w:rsid w:val="0076668F"/>
    <w:rsid w:val="00766D59"/>
    <w:rsid w:val="00766DA4"/>
    <w:rsid w:val="007671D1"/>
    <w:rsid w:val="00767330"/>
    <w:rsid w:val="007674C1"/>
    <w:rsid w:val="007674E6"/>
    <w:rsid w:val="00767AE2"/>
    <w:rsid w:val="00767CF4"/>
    <w:rsid w:val="00770009"/>
    <w:rsid w:val="00770536"/>
    <w:rsid w:val="00770A86"/>
    <w:rsid w:val="00770D2B"/>
    <w:rsid w:val="00770F5D"/>
    <w:rsid w:val="00771080"/>
    <w:rsid w:val="00771086"/>
    <w:rsid w:val="007722A7"/>
    <w:rsid w:val="007724F6"/>
    <w:rsid w:val="007726A5"/>
    <w:rsid w:val="007728C4"/>
    <w:rsid w:val="0077298A"/>
    <w:rsid w:val="00772E4F"/>
    <w:rsid w:val="00772E6F"/>
    <w:rsid w:val="0077320F"/>
    <w:rsid w:val="00773489"/>
    <w:rsid w:val="007735F0"/>
    <w:rsid w:val="00773687"/>
    <w:rsid w:val="007736D2"/>
    <w:rsid w:val="0077370E"/>
    <w:rsid w:val="00773A58"/>
    <w:rsid w:val="00773C64"/>
    <w:rsid w:val="00773CCA"/>
    <w:rsid w:val="00773D07"/>
    <w:rsid w:val="00773E8A"/>
    <w:rsid w:val="007740E4"/>
    <w:rsid w:val="007742D2"/>
    <w:rsid w:val="00774327"/>
    <w:rsid w:val="007743B7"/>
    <w:rsid w:val="007745DA"/>
    <w:rsid w:val="00774756"/>
    <w:rsid w:val="00774A7F"/>
    <w:rsid w:val="00774D7C"/>
    <w:rsid w:val="00775279"/>
    <w:rsid w:val="00775364"/>
    <w:rsid w:val="007753B3"/>
    <w:rsid w:val="0077554F"/>
    <w:rsid w:val="007757B7"/>
    <w:rsid w:val="00775ACB"/>
    <w:rsid w:val="00775ACD"/>
    <w:rsid w:val="00775B31"/>
    <w:rsid w:val="00775CFD"/>
    <w:rsid w:val="00775F08"/>
    <w:rsid w:val="00776310"/>
    <w:rsid w:val="00776370"/>
    <w:rsid w:val="00776A46"/>
    <w:rsid w:val="00776C91"/>
    <w:rsid w:val="00776E12"/>
    <w:rsid w:val="00776EF7"/>
    <w:rsid w:val="00776F83"/>
    <w:rsid w:val="007771E5"/>
    <w:rsid w:val="00777287"/>
    <w:rsid w:val="00777493"/>
    <w:rsid w:val="007779D4"/>
    <w:rsid w:val="00780410"/>
    <w:rsid w:val="00780579"/>
    <w:rsid w:val="007806F5"/>
    <w:rsid w:val="00780A00"/>
    <w:rsid w:val="007817CD"/>
    <w:rsid w:val="00781A0B"/>
    <w:rsid w:val="00781BF9"/>
    <w:rsid w:val="0078207C"/>
    <w:rsid w:val="00782171"/>
    <w:rsid w:val="007823E4"/>
    <w:rsid w:val="0078258F"/>
    <w:rsid w:val="007827B1"/>
    <w:rsid w:val="0078298E"/>
    <w:rsid w:val="00782A34"/>
    <w:rsid w:val="00782EFC"/>
    <w:rsid w:val="00783160"/>
    <w:rsid w:val="00783273"/>
    <w:rsid w:val="00783372"/>
    <w:rsid w:val="00783726"/>
    <w:rsid w:val="00783931"/>
    <w:rsid w:val="00783B41"/>
    <w:rsid w:val="00783BAA"/>
    <w:rsid w:val="00784177"/>
    <w:rsid w:val="00784985"/>
    <w:rsid w:val="00784F1E"/>
    <w:rsid w:val="00785707"/>
    <w:rsid w:val="00785798"/>
    <w:rsid w:val="00785FC6"/>
    <w:rsid w:val="00786338"/>
    <w:rsid w:val="007866DD"/>
    <w:rsid w:val="00786A60"/>
    <w:rsid w:val="00786B57"/>
    <w:rsid w:val="00787299"/>
    <w:rsid w:val="007873D4"/>
    <w:rsid w:val="0078778D"/>
    <w:rsid w:val="00787821"/>
    <w:rsid w:val="00787A3C"/>
    <w:rsid w:val="00787FC5"/>
    <w:rsid w:val="00790256"/>
    <w:rsid w:val="00790363"/>
    <w:rsid w:val="007909F2"/>
    <w:rsid w:val="00790B58"/>
    <w:rsid w:val="00791164"/>
    <w:rsid w:val="00791326"/>
    <w:rsid w:val="00791484"/>
    <w:rsid w:val="007916D9"/>
    <w:rsid w:val="00791B1D"/>
    <w:rsid w:val="00791E43"/>
    <w:rsid w:val="00792115"/>
    <w:rsid w:val="00792560"/>
    <w:rsid w:val="007925EE"/>
    <w:rsid w:val="0079278F"/>
    <w:rsid w:val="00792903"/>
    <w:rsid w:val="007929DE"/>
    <w:rsid w:val="00792BFB"/>
    <w:rsid w:val="00792D84"/>
    <w:rsid w:val="00792E32"/>
    <w:rsid w:val="0079313B"/>
    <w:rsid w:val="007932D2"/>
    <w:rsid w:val="0079341E"/>
    <w:rsid w:val="0079357E"/>
    <w:rsid w:val="00793D13"/>
    <w:rsid w:val="00793FFA"/>
    <w:rsid w:val="0079407F"/>
    <w:rsid w:val="007940B3"/>
    <w:rsid w:val="00794320"/>
    <w:rsid w:val="00794630"/>
    <w:rsid w:val="00794677"/>
    <w:rsid w:val="0079487A"/>
    <w:rsid w:val="007949BC"/>
    <w:rsid w:val="00794AF5"/>
    <w:rsid w:val="0079530F"/>
    <w:rsid w:val="00795466"/>
    <w:rsid w:val="007960F8"/>
    <w:rsid w:val="00796450"/>
    <w:rsid w:val="007966F9"/>
    <w:rsid w:val="00796B1B"/>
    <w:rsid w:val="00796C01"/>
    <w:rsid w:val="00796D50"/>
    <w:rsid w:val="00796F50"/>
    <w:rsid w:val="00797151"/>
    <w:rsid w:val="00797E4D"/>
    <w:rsid w:val="007A0145"/>
    <w:rsid w:val="007A05CD"/>
    <w:rsid w:val="007A0613"/>
    <w:rsid w:val="007A065D"/>
    <w:rsid w:val="007A08BA"/>
    <w:rsid w:val="007A0961"/>
    <w:rsid w:val="007A09A2"/>
    <w:rsid w:val="007A1096"/>
    <w:rsid w:val="007A13FE"/>
    <w:rsid w:val="007A1524"/>
    <w:rsid w:val="007A16E8"/>
    <w:rsid w:val="007A199F"/>
    <w:rsid w:val="007A1AEB"/>
    <w:rsid w:val="007A1B23"/>
    <w:rsid w:val="007A1BF1"/>
    <w:rsid w:val="007A1F6B"/>
    <w:rsid w:val="007A2348"/>
    <w:rsid w:val="007A2658"/>
    <w:rsid w:val="007A29A7"/>
    <w:rsid w:val="007A2AC8"/>
    <w:rsid w:val="007A2C1E"/>
    <w:rsid w:val="007A2D04"/>
    <w:rsid w:val="007A2E4C"/>
    <w:rsid w:val="007A35C7"/>
    <w:rsid w:val="007A39E9"/>
    <w:rsid w:val="007A4292"/>
    <w:rsid w:val="007A42EE"/>
    <w:rsid w:val="007A43FE"/>
    <w:rsid w:val="007A46A2"/>
    <w:rsid w:val="007A4783"/>
    <w:rsid w:val="007A480D"/>
    <w:rsid w:val="007A55B3"/>
    <w:rsid w:val="007A5A00"/>
    <w:rsid w:val="007A6315"/>
    <w:rsid w:val="007A64BA"/>
    <w:rsid w:val="007A6741"/>
    <w:rsid w:val="007A744C"/>
    <w:rsid w:val="007A7A65"/>
    <w:rsid w:val="007A7B3A"/>
    <w:rsid w:val="007A7BD6"/>
    <w:rsid w:val="007A7D11"/>
    <w:rsid w:val="007A7F39"/>
    <w:rsid w:val="007B026D"/>
    <w:rsid w:val="007B0352"/>
    <w:rsid w:val="007B037B"/>
    <w:rsid w:val="007B0710"/>
    <w:rsid w:val="007B0739"/>
    <w:rsid w:val="007B0BFD"/>
    <w:rsid w:val="007B0C77"/>
    <w:rsid w:val="007B0E28"/>
    <w:rsid w:val="007B0E29"/>
    <w:rsid w:val="007B1607"/>
    <w:rsid w:val="007B168F"/>
    <w:rsid w:val="007B17F2"/>
    <w:rsid w:val="007B1DC7"/>
    <w:rsid w:val="007B253F"/>
    <w:rsid w:val="007B2753"/>
    <w:rsid w:val="007B277C"/>
    <w:rsid w:val="007B29D6"/>
    <w:rsid w:val="007B2CED"/>
    <w:rsid w:val="007B3029"/>
    <w:rsid w:val="007B31E5"/>
    <w:rsid w:val="007B33DF"/>
    <w:rsid w:val="007B3994"/>
    <w:rsid w:val="007B39CC"/>
    <w:rsid w:val="007B3A85"/>
    <w:rsid w:val="007B3AD9"/>
    <w:rsid w:val="007B3AF2"/>
    <w:rsid w:val="007B3B8D"/>
    <w:rsid w:val="007B3C40"/>
    <w:rsid w:val="007B3FA7"/>
    <w:rsid w:val="007B4132"/>
    <w:rsid w:val="007B4326"/>
    <w:rsid w:val="007B447E"/>
    <w:rsid w:val="007B46D9"/>
    <w:rsid w:val="007B4D33"/>
    <w:rsid w:val="007B4EC4"/>
    <w:rsid w:val="007B51C1"/>
    <w:rsid w:val="007B565A"/>
    <w:rsid w:val="007B57E1"/>
    <w:rsid w:val="007B5F17"/>
    <w:rsid w:val="007B602E"/>
    <w:rsid w:val="007B6224"/>
    <w:rsid w:val="007B6527"/>
    <w:rsid w:val="007B655C"/>
    <w:rsid w:val="007B6959"/>
    <w:rsid w:val="007B6A41"/>
    <w:rsid w:val="007B6F14"/>
    <w:rsid w:val="007B7289"/>
    <w:rsid w:val="007B75C6"/>
    <w:rsid w:val="007B7DB4"/>
    <w:rsid w:val="007B7F7C"/>
    <w:rsid w:val="007C0267"/>
    <w:rsid w:val="007C04D9"/>
    <w:rsid w:val="007C0781"/>
    <w:rsid w:val="007C08E5"/>
    <w:rsid w:val="007C092C"/>
    <w:rsid w:val="007C0957"/>
    <w:rsid w:val="007C09F7"/>
    <w:rsid w:val="007C0CCB"/>
    <w:rsid w:val="007C0E19"/>
    <w:rsid w:val="007C0E34"/>
    <w:rsid w:val="007C13FF"/>
    <w:rsid w:val="007C1987"/>
    <w:rsid w:val="007C198E"/>
    <w:rsid w:val="007C1BB8"/>
    <w:rsid w:val="007C1D04"/>
    <w:rsid w:val="007C2481"/>
    <w:rsid w:val="007C26DD"/>
    <w:rsid w:val="007C2700"/>
    <w:rsid w:val="007C2E49"/>
    <w:rsid w:val="007C2EDC"/>
    <w:rsid w:val="007C2F93"/>
    <w:rsid w:val="007C31AA"/>
    <w:rsid w:val="007C3209"/>
    <w:rsid w:val="007C321F"/>
    <w:rsid w:val="007C337A"/>
    <w:rsid w:val="007C3401"/>
    <w:rsid w:val="007C3836"/>
    <w:rsid w:val="007C3CB5"/>
    <w:rsid w:val="007C3D43"/>
    <w:rsid w:val="007C3E85"/>
    <w:rsid w:val="007C3FAA"/>
    <w:rsid w:val="007C4039"/>
    <w:rsid w:val="007C42CE"/>
    <w:rsid w:val="007C4765"/>
    <w:rsid w:val="007C4D5E"/>
    <w:rsid w:val="007C4E95"/>
    <w:rsid w:val="007C4EC8"/>
    <w:rsid w:val="007C4F6E"/>
    <w:rsid w:val="007C550D"/>
    <w:rsid w:val="007C560A"/>
    <w:rsid w:val="007C568F"/>
    <w:rsid w:val="007C5A22"/>
    <w:rsid w:val="007C61A3"/>
    <w:rsid w:val="007C65F1"/>
    <w:rsid w:val="007C66A7"/>
    <w:rsid w:val="007C67BB"/>
    <w:rsid w:val="007C6967"/>
    <w:rsid w:val="007C6B19"/>
    <w:rsid w:val="007C6B6B"/>
    <w:rsid w:val="007C6F49"/>
    <w:rsid w:val="007C6FEE"/>
    <w:rsid w:val="007C7088"/>
    <w:rsid w:val="007C73B0"/>
    <w:rsid w:val="007C758C"/>
    <w:rsid w:val="007C7848"/>
    <w:rsid w:val="007C7A67"/>
    <w:rsid w:val="007C7CDC"/>
    <w:rsid w:val="007D03D4"/>
    <w:rsid w:val="007D0508"/>
    <w:rsid w:val="007D05B6"/>
    <w:rsid w:val="007D06F4"/>
    <w:rsid w:val="007D0871"/>
    <w:rsid w:val="007D093C"/>
    <w:rsid w:val="007D0EBA"/>
    <w:rsid w:val="007D1972"/>
    <w:rsid w:val="007D1A5D"/>
    <w:rsid w:val="007D1C54"/>
    <w:rsid w:val="007D2108"/>
    <w:rsid w:val="007D2195"/>
    <w:rsid w:val="007D21FE"/>
    <w:rsid w:val="007D282C"/>
    <w:rsid w:val="007D28AF"/>
    <w:rsid w:val="007D2A0F"/>
    <w:rsid w:val="007D2DAC"/>
    <w:rsid w:val="007D2E40"/>
    <w:rsid w:val="007D31A5"/>
    <w:rsid w:val="007D32B9"/>
    <w:rsid w:val="007D3CFA"/>
    <w:rsid w:val="007D3D5C"/>
    <w:rsid w:val="007D405A"/>
    <w:rsid w:val="007D4291"/>
    <w:rsid w:val="007D4383"/>
    <w:rsid w:val="007D4585"/>
    <w:rsid w:val="007D4659"/>
    <w:rsid w:val="007D46FD"/>
    <w:rsid w:val="007D4750"/>
    <w:rsid w:val="007D4A50"/>
    <w:rsid w:val="007D4DA1"/>
    <w:rsid w:val="007D501E"/>
    <w:rsid w:val="007D529F"/>
    <w:rsid w:val="007D5452"/>
    <w:rsid w:val="007D562A"/>
    <w:rsid w:val="007D5846"/>
    <w:rsid w:val="007D5C61"/>
    <w:rsid w:val="007D5CDB"/>
    <w:rsid w:val="007D5FCA"/>
    <w:rsid w:val="007D61B9"/>
    <w:rsid w:val="007D64A2"/>
    <w:rsid w:val="007D69DB"/>
    <w:rsid w:val="007D6E45"/>
    <w:rsid w:val="007D74D1"/>
    <w:rsid w:val="007D76B9"/>
    <w:rsid w:val="007D7734"/>
    <w:rsid w:val="007D78BF"/>
    <w:rsid w:val="007D7C2B"/>
    <w:rsid w:val="007D7F0F"/>
    <w:rsid w:val="007E0412"/>
    <w:rsid w:val="007E0434"/>
    <w:rsid w:val="007E04A1"/>
    <w:rsid w:val="007E06A0"/>
    <w:rsid w:val="007E0AC9"/>
    <w:rsid w:val="007E0DCD"/>
    <w:rsid w:val="007E0EF5"/>
    <w:rsid w:val="007E0F9D"/>
    <w:rsid w:val="007E1234"/>
    <w:rsid w:val="007E1363"/>
    <w:rsid w:val="007E13AC"/>
    <w:rsid w:val="007E1873"/>
    <w:rsid w:val="007E1AA2"/>
    <w:rsid w:val="007E1C2D"/>
    <w:rsid w:val="007E1DFA"/>
    <w:rsid w:val="007E1E59"/>
    <w:rsid w:val="007E2094"/>
    <w:rsid w:val="007E211B"/>
    <w:rsid w:val="007E2972"/>
    <w:rsid w:val="007E2EE7"/>
    <w:rsid w:val="007E2FAF"/>
    <w:rsid w:val="007E3760"/>
    <w:rsid w:val="007E3A6C"/>
    <w:rsid w:val="007E3D1B"/>
    <w:rsid w:val="007E4A13"/>
    <w:rsid w:val="007E4C4D"/>
    <w:rsid w:val="007E4EE8"/>
    <w:rsid w:val="007E60C6"/>
    <w:rsid w:val="007E612E"/>
    <w:rsid w:val="007E64D3"/>
    <w:rsid w:val="007E68EE"/>
    <w:rsid w:val="007E6D5C"/>
    <w:rsid w:val="007E6D90"/>
    <w:rsid w:val="007E6ED4"/>
    <w:rsid w:val="007E7005"/>
    <w:rsid w:val="007E73B1"/>
    <w:rsid w:val="007E7532"/>
    <w:rsid w:val="007E7EB8"/>
    <w:rsid w:val="007F01F9"/>
    <w:rsid w:val="007F02DB"/>
    <w:rsid w:val="007F02F6"/>
    <w:rsid w:val="007F03B1"/>
    <w:rsid w:val="007F07A9"/>
    <w:rsid w:val="007F10C6"/>
    <w:rsid w:val="007F11BF"/>
    <w:rsid w:val="007F1231"/>
    <w:rsid w:val="007F18D2"/>
    <w:rsid w:val="007F1DBE"/>
    <w:rsid w:val="007F266A"/>
    <w:rsid w:val="007F270D"/>
    <w:rsid w:val="007F3403"/>
    <w:rsid w:val="007F3654"/>
    <w:rsid w:val="007F36CF"/>
    <w:rsid w:val="007F3B5B"/>
    <w:rsid w:val="007F471E"/>
    <w:rsid w:val="007F4B18"/>
    <w:rsid w:val="007F4B82"/>
    <w:rsid w:val="007F4D6A"/>
    <w:rsid w:val="007F4FF7"/>
    <w:rsid w:val="007F52ED"/>
    <w:rsid w:val="007F5534"/>
    <w:rsid w:val="007F5D3C"/>
    <w:rsid w:val="007F603D"/>
    <w:rsid w:val="007F615E"/>
    <w:rsid w:val="007F64A3"/>
    <w:rsid w:val="007F650E"/>
    <w:rsid w:val="007F6816"/>
    <w:rsid w:val="007F68DA"/>
    <w:rsid w:val="007F698F"/>
    <w:rsid w:val="007F7463"/>
    <w:rsid w:val="007F76D8"/>
    <w:rsid w:val="007F79C0"/>
    <w:rsid w:val="007F7B9A"/>
    <w:rsid w:val="007F7BB1"/>
    <w:rsid w:val="007F7E16"/>
    <w:rsid w:val="007F7E3F"/>
    <w:rsid w:val="007F7F84"/>
    <w:rsid w:val="008001C6"/>
    <w:rsid w:val="00800377"/>
    <w:rsid w:val="00800D3E"/>
    <w:rsid w:val="00800E07"/>
    <w:rsid w:val="00800E32"/>
    <w:rsid w:val="00801143"/>
    <w:rsid w:val="00801201"/>
    <w:rsid w:val="008012A6"/>
    <w:rsid w:val="008014C2"/>
    <w:rsid w:val="008014F4"/>
    <w:rsid w:val="00801686"/>
    <w:rsid w:val="0080170B"/>
    <w:rsid w:val="0080177A"/>
    <w:rsid w:val="008018BE"/>
    <w:rsid w:val="008019F4"/>
    <w:rsid w:val="00801DB5"/>
    <w:rsid w:val="008026BE"/>
    <w:rsid w:val="0080284C"/>
    <w:rsid w:val="00802994"/>
    <w:rsid w:val="00802ADF"/>
    <w:rsid w:val="00802B29"/>
    <w:rsid w:val="00802C90"/>
    <w:rsid w:val="00802CB0"/>
    <w:rsid w:val="00802E56"/>
    <w:rsid w:val="00802FA7"/>
    <w:rsid w:val="0080330E"/>
    <w:rsid w:val="0080363E"/>
    <w:rsid w:val="008036E4"/>
    <w:rsid w:val="00803903"/>
    <w:rsid w:val="00803E7A"/>
    <w:rsid w:val="0080412A"/>
    <w:rsid w:val="0080427E"/>
    <w:rsid w:val="00804A28"/>
    <w:rsid w:val="00804CB3"/>
    <w:rsid w:val="00804D02"/>
    <w:rsid w:val="00804FFF"/>
    <w:rsid w:val="008050AD"/>
    <w:rsid w:val="008051DF"/>
    <w:rsid w:val="00805339"/>
    <w:rsid w:val="00805453"/>
    <w:rsid w:val="008054F5"/>
    <w:rsid w:val="0080554B"/>
    <w:rsid w:val="00805696"/>
    <w:rsid w:val="0080592F"/>
    <w:rsid w:val="008059D3"/>
    <w:rsid w:val="00805A0E"/>
    <w:rsid w:val="00805C0D"/>
    <w:rsid w:val="008061B4"/>
    <w:rsid w:val="008064CA"/>
    <w:rsid w:val="00806847"/>
    <w:rsid w:val="008069C4"/>
    <w:rsid w:val="00806C87"/>
    <w:rsid w:val="00806DBF"/>
    <w:rsid w:val="00806DC8"/>
    <w:rsid w:val="00807036"/>
    <w:rsid w:val="0080719E"/>
    <w:rsid w:val="00807351"/>
    <w:rsid w:val="00807984"/>
    <w:rsid w:val="00807B08"/>
    <w:rsid w:val="00807BED"/>
    <w:rsid w:val="008100C3"/>
    <w:rsid w:val="008100F5"/>
    <w:rsid w:val="008100FC"/>
    <w:rsid w:val="00810100"/>
    <w:rsid w:val="008103E0"/>
    <w:rsid w:val="00810D7F"/>
    <w:rsid w:val="00810DEB"/>
    <w:rsid w:val="008113B7"/>
    <w:rsid w:val="008113D8"/>
    <w:rsid w:val="008117B9"/>
    <w:rsid w:val="00811829"/>
    <w:rsid w:val="00811947"/>
    <w:rsid w:val="00811D16"/>
    <w:rsid w:val="0081204B"/>
    <w:rsid w:val="0081238D"/>
    <w:rsid w:val="00812D72"/>
    <w:rsid w:val="00812E74"/>
    <w:rsid w:val="00813164"/>
    <w:rsid w:val="008132B4"/>
    <w:rsid w:val="008132BF"/>
    <w:rsid w:val="00813314"/>
    <w:rsid w:val="008134F9"/>
    <w:rsid w:val="00813658"/>
    <w:rsid w:val="008138A2"/>
    <w:rsid w:val="008138AF"/>
    <w:rsid w:val="008139BF"/>
    <w:rsid w:val="00813A56"/>
    <w:rsid w:val="00813C43"/>
    <w:rsid w:val="00813D2B"/>
    <w:rsid w:val="00813FCD"/>
    <w:rsid w:val="00814371"/>
    <w:rsid w:val="008143D6"/>
    <w:rsid w:val="008144BB"/>
    <w:rsid w:val="00814A9F"/>
    <w:rsid w:val="00814D72"/>
    <w:rsid w:val="00814D8D"/>
    <w:rsid w:val="00814E7C"/>
    <w:rsid w:val="00814F57"/>
    <w:rsid w:val="008155C9"/>
    <w:rsid w:val="00815626"/>
    <w:rsid w:val="00815665"/>
    <w:rsid w:val="00815765"/>
    <w:rsid w:val="00815893"/>
    <w:rsid w:val="00815A2D"/>
    <w:rsid w:val="00815B75"/>
    <w:rsid w:val="00815BC7"/>
    <w:rsid w:val="00816228"/>
    <w:rsid w:val="00816295"/>
    <w:rsid w:val="00816334"/>
    <w:rsid w:val="008167A3"/>
    <w:rsid w:val="0081695F"/>
    <w:rsid w:val="00816A22"/>
    <w:rsid w:val="00816A6A"/>
    <w:rsid w:val="00816F94"/>
    <w:rsid w:val="0081700A"/>
    <w:rsid w:val="00817136"/>
    <w:rsid w:val="00817247"/>
    <w:rsid w:val="0081731C"/>
    <w:rsid w:val="00817CAB"/>
    <w:rsid w:val="00817E30"/>
    <w:rsid w:val="00817FF2"/>
    <w:rsid w:val="008200E4"/>
    <w:rsid w:val="00820442"/>
    <w:rsid w:val="00820536"/>
    <w:rsid w:val="00820A00"/>
    <w:rsid w:val="00820AE7"/>
    <w:rsid w:val="00820C6A"/>
    <w:rsid w:val="00820DC6"/>
    <w:rsid w:val="00820E8E"/>
    <w:rsid w:val="00821090"/>
    <w:rsid w:val="00821114"/>
    <w:rsid w:val="00821357"/>
    <w:rsid w:val="008216D6"/>
    <w:rsid w:val="008216EE"/>
    <w:rsid w:val="00821733"/>
    <w:rsid w:val="008219C1"/>
    <w:rsid w:val="00821C72"/>
    <w:rsid w:val="00821D99"/>
    <w:rsid w:val="00821E77"/>
    <w:rsid w:val="00821ECF"/>
    <w:rsid w:val="008221D8"/>
    <w:rsid w:val="008221DC"/>
    <w:rsid w:val="008222F1"/>
    <w:rsid w:val="00822599"/>
    <w:rsid w:val="008228BC"/>
    <w:rsid w:val="00822F25"/>
    <w:rsid w:val="008233E5"/>
    <w:rsid w:val="008235CC"/>
    <w:rsid w:val="008235F6"/>
    <w:rsid w:val="00823917"/>
    <w:rsid w:val="00823E11"/>
    <w:rsid w:val="00824263"/>
    <w:rsid w:val="0082437D"/>
    <w:rsid w:val="00824466"/>
    <w:rsid w:val="00824643"/>
    <w:rsid w:val="00824680"/>
    <w:rsid w:val="008246CD"/>
    <w:rsid w:val="008247FA"/>
    <w:rsid w:val="00824868"/>
    <w:rsid w:val="00824993"/>
    <w:rsid w:val="00824EB9"/>
    <w:rsid w:val="00825023"/>
    <w:rsid w:val="008250A4"/>
    <w:rsid w:val="00825AAC"/>
    <w:rsid w:val="00825D43"/>
    <w:rsid w:val="00826A61"/>
    <w:rsid w:val="00826E62"/>
    <w:rsid w:val="00826E6C"/>
    <w:rsid w:val="00827345"/>
    <w:rsid w:val="00827382"/>
    <w:rsid w:val="008273DC"/>
    <w:rsid w:val="0082742F"/>
    <w:rsid w:val="008275B8"/>
    <w:rsid w:val="00827780"/>
    <w:rsid w:val="0082783B"/>
    <w:rsid w:val="0082789D"/>
    <w:rsid w:val="00827AA0"/>
    <w:rsid w:val="00827AFA"/>
    <w:rsid w:val="00827D34"/>
    <w:rsid w:val="00827E77"/>
    <w:rsid w:val="008301DD"/>
    <w:rsid w:val="008308D2"/>
    <w:rsid w:val="00830B32"/>
    <w:rsid w:val="00830EF0"/>
    <w:rsid w:val="008314B9"/>
    <w:rsid w:val="00831BF5"/>
    <w:rsid w:val="00832B7E"/>
    <w:rsid w:val="00832E67"/>
    <w:rsid w:val="0083306F"/>
    <w:rsid w:val="008330FF"/>
    <w:rsid w:val="00833173"/>
    <w:rsid w:val="008337DA"/>
    <w:rsid w:val="00833AEC"/>
    <w:rsid w:val="00833C5A"/>
    <w:rsid w:val="00833E1D"/>
    <w:rsid w:val="00833FC9"/>
    <w:rsid w:val="00833FDD"/>
    <w:rsid w:val="008341EB"/>
    <w:rsid w:val="008343F1"/>
    <w:rsid w:val="00834B3D"/>
    <w:rsid w:val="00834E8F"/>
    <w:rsid w:val="008354C2"/>
    <w:rsid w:val="00835588"/>
    <w:rsid w:val="00835616"/>
    <w:rsid w:val="00835641"/>
    <w:rsid w:val="00835746"/>
    <w:rsid w:val="00835A33"/>
    <w:rsid w:val="00835C31"/>
    <w:rsid w:val="00835ECB"/>
    <w:rsid w:val="008362AE"/>
    <w:rsid w:val="008362E2"/>
    <w:rsid w:val="00836560"/>
    <w:rsid w:val="0083674B"/>
    <w:rsid w:val="008368EB"/>
    <w:rsid w:val="00836B4A"/>
    <w:rsid w:val="00836C3F"/>
    <w:rsid w:val="00836D51"/>
    <w:rsid w:val="00836EB4"/>
    <w:rsid w:val="008370EA"/>
    <w:rsid w:val="00837496"/>
    <w:rsid w:val="008376E1"/>
    <w:rsid w:val="00837D82"/>
    <w:rsid w:val="00837FBB"/>
    <w:rsid w:val="00840010"/>
    <w:rsid w:val="00840123"/>
    <w:rsid w:val="008403F9"/>
    <w:rsid w:val="008404AE"/>
    <w:rsid w:val="00840EE8"/>
    <w:rsid w:val="00841218"/>
    <w:rsid w:val="008415B6"/>
    <w:rsid w:val="008416B8"/>
    <w:rsid w:val="008419FC"/>
    <w:rsid w:val="008422BF"/>
    <w:rsid w:val="00842910"/>
    <w:rsid w:val="00842D92"/>
    <w:rsid w:val="0084327A"/>
    <w:rsid w:val="008432B8"/>
    <w:rsid w:val="00843A51"/>
    <w:rsid w:val="00843BBD"/>
    <w:rsid w:val="00843D88"/>
    <w:rsid w:val="00843EC5"/>
    <w:rsid w:val="00843F5C"/>
    <w:rsid w:val="00843FFB"/>
    <w:rsid w:val="008440F8"/>
    <w:rsid w:val="00844175"/>
    <w:rsid w:val="00844237"/>
    <w:rsid w:val="00844756"/>
    <w:rsid w:val="008447B2"/>
    <w:rsid w:val="0084485F"/>
    <w:rsid w:val="00844962"/>
    <w:rsid w:val="00844F1D"/>
    <w:rsid w:val="00845A52"/>
    <w:rsid w:val="00845F92"/>
    <w:rsid w:val="00845FAA"/>
    <w:rsid w:val="00846001"/>
    <w:rsid w:val="00846132"/>
    <w:rsid w:val="008461E0"/>
    <w:rsid w:val="0084683A"/>
    <w:rsid w:val="00846B92"/>
    <w:rsid w:val="00846D35"/>
    <w:rsid w:val="00847159"/>
    <w:rsid w:val="0084742C"/>
    <w:rsid w:val="00847597"/>
    <w:rsid w:val="00847669"/>
    <w:rsid w:val="008477FA"/>
    <w:rsid w:val="008479D0"/>
    <w:rsid w:val="00847E8D"/>
    <w:rsid w:val="00850186"/>
    <w:rsid w:val="008501E0"/>
    <w:rsid w:val="00850244"/>
    <w:rsid w:val="008503E5"/>
    <w:rsid w:val="008508B0"/>
    <w:rsid w:val="008509C7"/>
    <w:rsid w:val="00850BCC"/>
    <w:rsid w:val="00850E53"/>
    <w:rsid w:val="00851036"/>
    <w:rsid w:val="008511CD"/>
    <w:rsid w:val="00851214"/>
    <w:rsid w:val="0085129A"/>
    <w:rsid w:val="008512C5"/>
    <w:rsid w:val="00851501"/>
    <w:rsid w:val="00851558"/>
    <w:rsid w:val="00851A7F"/>
    <w:rsid w:val="00851C0A"/>
    <w:rsid w:val="008522D3"/>
    <w:rsid w:val="00852466"/>
    <w:rsid w:val="008525F0"/>
    <w:rsid w:val="00852651"/>
    <w:rsid w:val="0085275B"/>
    <w:rsid w:val="00852B0C"/>
    <w:rsid w:val="00852D11"/>
    <w:rsid w:val="00852D6B"/>
    <w:rsid w:val="00853B66"/>
    <w:rsid w:val="00853BF0"/>
    <w:rsid w:val="008544F8"/>
    <w:rsid w:val="008547D8"/>
    <w:rsid w:val="00854F35"/>
    <w:rsid w:val="00855578"/>
    <w:rsid w:val="0085569B"/>
    <w:rsid w:val="00855802"/>
    <w:rsid w:val="0085588A"/>
    <w:rsid w:val="008558AA"/>
    <w:rsid w:val="00855A73"/>
    <w:rsid w:val="00855E1A"/>
    <w:rsid w:val="008562DC"/>
    <w:rsid w:val="0085667E"/>
    <w:rsid w:val="008569C5"/>
    <w:rsid w:val="00856AC3"/>
    <w:rsid w:val="00856E86"/>
    <w:rsid w:val="00856EF9"/>
    <w:rsid w:val="00857613"/>
    <w:rsid w:val="008576E6"/>
    <w:rsid w:val="00857705"/>
    <w:rsid w:val="00857959"/>
    <w:rsid w:val="00857A81"/>
    <w:rsid w:val="00857B6F"/>
    <w:rsid w:val="0086024C"/>
    <w:rsid w:val="00860B99"/>
    <w:rsid w:val="00860BE4"/>
    <w:rsid w:val="00860CA9"/>
    <w:rsid w:val="00860DB5"/>
    <w:rsid w:val="00860DF6"/>
    <w:rsid w:val="00860ED1"/>
    <w:rsid w:val="00860F52"/>
    <w:rsid w:val="0086158B"/>
    <w:rsid w:val="0086183B"/>
    <w:rsid w:val="0086185D"/>
    <w:rsid w:val="0086189F"/>
    <w:rsid w:val="00861AD8"/>
    <w:rsid w:val="00861B7B"/>
    <w:rsid w:val="00861BBE"/>
    <w:rsid w:val="00861BDB"/>
    <w:rsid w:val="00861D53"/>
    <w:rsid w:val="00862BB9"/>
    <w:rsid w:val="00863065"/>
    <w:rsid w:val="0086306C"/>
    <w:rsid w:val="008631EB"/>
    <w:rsid w:val="0086379C"/>
    <w:rsid w:val="008638D8"/>
    <w:rsid w:val="00863DDA"/>
    <w:rsid w:val="00863E3E"/>
    <w:rsid w:val="00863F85"/>
    <w:rsid w:val="00864114"/>
    <w:rsid w:val="00864514"/>
    <w:rsid w:val="008645AA"/>
    <w:rsid w:val="0086473C"/>
    <w:rsid w:val="008648A5"/>
    <w:rsid w:val="00864FF7"/>
    <w:rsid w:val="008650EA"/>
    <w:rsid w:val="00865D31"/>
    <w:rsid w:val="00865E73"/>
    <w:rsid w:val="0086665C"/>
    <w:rsid w:val="008667C4"/>
    <w:rsid w:val="00866E9A"/>
    <w:rsid w:val="008676F0"/>
    <w:rsid w:val="00867959"/>
    <w:rsid w:val="00867B9D"/>
    <w:rsid w:val="00867E38"/>
    <w:rsid w:val="00870598"/>
    <w:rsid w:val="0087064D"/>
    <w:rsid w:val="00870804"/>
    <w:rsid w:val="00870A0F"/>
    <w:rsid w:val="00870D45"/>
    <w:rsid w:val="00871623"/>
    <w:rsid w:val="0087189F"/>
    <w:rsid w:val="00871DBF"/>
    <w:rsid w:val="00871E59"/>
    <w:rsid w:val="00872273"/>
    <w:rsid w:val="008723A2"/>
    <w:rsid w:val="00872617"/>
    <w:rsid w:val="00872975"/>
    <w:rsid w:val="00872AE3"/>
    <w:rsid w:val="008730D7"/>
    <w:rsid w:val="008730F9"/>
    <w:rsid w:val="0087326C"/>
    <w:rsid w:val="0087351E"/>
    <w:rsid w:val="00873C8C"/>
    <w:rsid w:val="00873E11"/>
    <w:rsid w:val="0087454C"/>
    <w:rsid w:val="00874B3E"/>
    <w:rsid w:val="00874B94"/>
    <w:rsid w:val="00874C26"/>
    <w:rsid w:val="00874CBC"/>
    <w:rsid w:val="0087573D"/>
    <w:rsid w:val="008757E7"/>
    <w:rsid w:val="00875845"/>
    <w:rsid w:val="00875912"/>
    <w:rsid w:val="00875C0B"/>
    <w:rsid w:val="0087655A"/>
    <w:rsid w:val="008765D9"/>
    <w:rsid w:val="0087697C"/>
    <w:rsid w:val="008769E3"/>
    <w:rsid w:val="00876BD2"/>
    <w:rsid w:val="00877C50"/>
    <w:rsid w:val="00877DD6"/>
    <w:rsid w:val="00877F28"/>
    <w:rsid w:val="0088008A"/>
    <w:rsid w:val="0088097F"/>
    <w:rsid w:val="00881179"/>
    <w:rsid w:val="008812D4"/>
    <w:rsid w:val="008814B9"/>
    <w:rsid w:val="0088181F"/>
    <w:rsid w:val="008819EF"/>
    <w:rsid w:val="00881B11"/>
    <w:rsid w:val="00881DB8"/>
    <w:rsid w:val="00881DC8"/>
    <w:rsid w:val="00881FCB"/>
    <w:rsid w:val="008821D8"/>
    <w:rsid w:val="00882290"/>
    <w:rsid w:val="008825F2"/>
    <w:rsid w:val="00882848"/>
    <w:rsid w:val="0088290C"/>
    <w:rsid w:val="00882960"/>
    <w:rsid w:val="008829D5"/>
    <w:rsid w:val="00882F0D"/>
    <w:rsid w:val="008832D7"/>
    <w:rsid w:val="00883613"/>
    <w:rsid w:val="008836C4"/>
    <w:rsid w:val="00883938"/>
    <w:rsid w:val="00883C05"/>
    <w:rsid w:val="00883C76"/>
    <w:rsid w:val="008845A0"/>
    <w:rsid w:val="00884733"/>
    <w:rsid w:val="00884A09"/>
    <w:rsid w:val="008855BA"/>
    <w:rsid w:val="0088567D"/>
    <w:rsid w:val="008857A3"/>
    <w:rsid w:val="008857D2"/>
    <w:rsid w:val="00885D45"/>
    <w:rsid w:val="008862FF"/>
    <w:rsid w:val="0088669E"/>
    <w:rsid w:val="008866A5"/>
    <w:rsid w:val="008867A5"/>
    <w:rsid w:val="00886888"/>
    <w:rsid w:val="0088698A"/>
    <w:rsid w:val="008869B9"/>
    <w:rsid w:val="00886BD6"/>
    <w:rsid w:val="00886CED"/>
    <w:rsid w:val="008876CF"/>
    <w:rsid w:val="00887BF9"/>
    <w:rsid w:val="00887D25"/>
    <w:rsid w:val="00890228"/>
    <w:rsid w:val="00890242"/>
    <w:rsid w:val="008903DB"/>
    <w:rsid w:val="0089072C"/>
    <w:rsid w:val="00890C95"/>
    <w:rsid w:val="00890F20"/>
    <w:rsid w:val="00890F4C"/>
    <w:rsid w:val="008913B7"/>
    <w:rsid w:val="0089168A"/>
    <w:rsid w:val="00891A2D"/>
    <w:rsid w:val="00891C64"/>
    <w:rsid w:val="00891E3E"/>
    <w:rsid w:val="00892006"/>
    <w:rsid w:val="008921A2"/>
    <w:rsid w:val="008922A1"/>
    <w:rsid w:val="00892384"/>
    <w:rsid w:val="00892AC1"/>
    <w:rsid w:val="00892C65"/>
    <w:rsid w:val="00892D39"/>
    <w:rsid w:val="00892DB8"/>
    <w:rsid w:val="00892E37"/>
    <w:rsid w:val="0089316E"/>
    <w:rsid w:val="0089335B"/>
    <w:rsid w:val="00893583"/>
    <w:rsid w:val="00893996"/>
    <w:rsid w:val="0089419A"/>
    <w:rsid w:val="00894CAC"/>
    <w:rsid w:val="00894EDF"/>
    <w:rsid w:val="00894EFA"/>
    <w:rsid w:val="00894FC9"/>
    <w:rsid w:val="00895155"/>
    <w:rsid w:val="00895157"/>
    <w:rsid w:val="00895383"/>
    <w:rsid w:val="00895759"/>
    <w:rsid w:val="008957E7"/>
    <w:rsid w:val="008958B5"/>
    <w:rsid w:val="00895D95"/>
    <w:rsid w:val="00895DD5"/>
    <w:rsid w:val="00895E03"/>
    <w:rsid w:val="00895E1F"/>
    <w:rsid w:val="0089617A"/>
    <w:rsid w:val="00896AEA"/>
    <w:rsid w:val="00896C17"/>
    <w:rsid w:val="00896D32"/>
    <w:rsid w:val="00896E4F"/>
    <w:rsid w:val="00896EC2"/>
    <w:rsid w:val="00897139"/>
    <w:rsid w:val="00897606"/>
    <w:rsid w:val="0089770F"/>
    <w:rsid w:val="00897976"/>
    <w:rsid w:val="008A0083"/>
    <w:rsid w:val="008A019D"/>
    <w:rsid w:val="008A03A0"/>
    <w:rsid w:val="008A050A"/>
    <w:rsid w:val="008A0534"/>
    <w:rsid w:val="008A078E"/>
    <w:rsid w:val="008A096D"/>
    <w:rsid w:val="008A0CAA"/>
    <w:rsid w:val="008A0CDA"/>
    <w:rsid w:val="008A0E2F"/>
    <w:rsid w:val="008A0EB2"/>
    <w:rsid w:val="008A0EE8"/>
    <w:rsid w:val="008A1106"/>
    <w:rsid w:val="008A1A51"/>
    <w:rsid w:val="008A1FA7"/>
    <w:rsid w:val="008A248F"/>
    <w:rsid w:val="008A2DA9"/>
    <w:rsid w:val="008A2EB7"/>
    <w:rsid w:val="008A2EE5"/>
    <w:rsid w:val="008A2FA6"/>
    <w:rsid w:val="008A2FCE"/>
    <w:rsid w:val="008A30C8"/>
    <w:rsid w:val="008A3394"/>
    <w:rsid w:val="008A3C15"/>
    <w:rsid w:val="008A3CC6"/>
    <w:rsid w:val="008A4480"/>
    <w:rsid w:val="008A44C0"/>
    <w:rsid w:val="008A468B"/>
    <w:rsid w:val="008A4881"/>
    <w:rsid w:val="008A4991"/>
    <w:rsid w:val="008A4B93"/>
    <w:rsid w:val="008A52B4"/>
    <w:rsid w:val="008A54C1"/>
    <w:rsid w:val="008A55E4"/>
    <w:rsid w:val="008A5837"/>
    <w:rsid w:val="008A5F83"/>
    <w:rsid w:val="008A5FD7"/>
    <w:rsid w:val="008A605A"/>
    <w:rsid w:val="008A60CE"/>
    <w:rsid w:val="008A652D"/>
    <w:rsid w:val="008A66C2"/>
    <w:rsid w:val="008A6752"/>
    <w:rsid w:val="008A677C"/>
    <w:rsid w:val="008A6919"/>
    <w:rsid w:val="008A7223"/>
    <w:rsid w:val="008A73F1"/>
    <w:rsid w:val="008A7407"/>
    <w:rsid w:val="008A7663"/>
    <w:rsid w:val="008A7DF4"/>
    <w:rsid w:val="008A7F07"/>
    <w:rsid w:val="008A7F98"/>
    <w:rsid w:val="008B0A99"/>
    <w:rsid w:val="008B0C6E"/>
    <w:rsid w:val="008B0C8B"/>
    <w:rsid w:val="008B10F9"/>
    <w:rsid w:val="008B1DDE"/>
    <w:rsid w:val="008B1E1D"/>
    <w:rsid w:val="008B20EA"/>
    <w:rsid w:val="008B2113"/>
    <w:rsid w:val="008B23EA"/>
    <w:rsid w:val="008B2990"/>
    <w:rsid w:val="008B2D57"/>
    <w:rsid w:val="008B2DB9"/>
    <w:rsid w:val="008B340F"/>
    <w:rsid w:val="008B36E8"/>
    <w:rsid w:val="008B3A30"/>
    <w:rsid w:val="008B3D2B"/>
    <w:rsid w:val="008B403D"/>
    <w:rsid w:val="008B40D1"/>
    <w:rsid w:val="008B41D3"/>
    <w:rsid w:val="008B4239"/>
    <w:rsid w:val="008B428E"/>
    <w:rsid w:val="008B43C4"/>
    <w:rsid w:val="008B4402"/>
    <w:rsid w:val="008B495F"/>
    <w:rsid w:val="008B4985"/>
    <w:rsid w:val="008B4B28"/>
    <w:rsid w:val="008B4B2D"/>
    <w:rsid w:val="008B4B4B"/>
    <w:rsid w:val="008B4FC9"/>
    <w:rsid w:val="008B5038"/>
    <w:rsid w:val="008B5063"/>
    <w:rsid w:val="008B51BE"/>
    <w:rsid w:val="008B540C"/>
    <w:rsid w:val="008B5644"/>
    <w:rsid w:val="008B5900"/>
    <w:rsid w:val="008B5ECA"/>
    <w:rsid w:val="008B5F34"/>
    <w:rsid w:val="008B5FA3"/>
    <w:rsid w:val="008B6124"/>
    <w:rsid w:val="008B6363"/>
    <w:rsid w:val="008B657A"/>
    <w:rsid w:val="008B66FE"/>
    <w:rsid w:val="008B682A"/>
    <w:rsid w:val="008B6B44"/>
    <w:rsid w:val="008B6CBD"/>
    <w:rsid w:val="008B6CE4"/>
    <w:rsid w:val="008B6F4A"/>
    <w:rsid w:val="008B7114"/>
    <w:rsid w:val="008B7273"/>
    <w:rsid w:val="008B72B1"/>
    <w:rsid w:val="008B7A8F"/>
    <w:rsid w:val="008B7BA9"/>
    <w:rsid w:val="008B7C66"/>
    <w:rsid w:val="008C02A4"/>
    <w:rsid w:val="008C04A2"/>
    <w:rsid w:val="008C0620"/>
    <w:rsid w:val="008C06EF"/>
    <w:rsid w:val="008C07BD"/>
    <w:rsid w:val="008C0A3C"/>
    <w:rsid w:val="008C0BD4"/>
    <w:rsid w:val="008C1038"/>
    <w:rsid w:val="008C1187"/>
    <w:rsid w:val="008C1452"/>
    <w:rsid w:val="008C154D"/>
    <w:rsid w:val="008C1BA6"/>
    <w:rsid w:val="008C1BE8"/>
    <w:rsid w:val="008C1CAC"/>
    <w:rsid w:val="008C2690"/>
    <w:rsid w:val="008C2929"/>
    <w:rsid w:val="008C2A92"/>
    <w:rsid w:val="008C309B"/>
    <w:rsid w:val="008C3498"/>
    <w:rsid w:val="008C3703"/>
    <w:rsid w:val="008C3714"/>
    <w:rsid w:val="008C37BE"/>
    <w:rsid w:val="008C3858"/>
    <w:rsid w:val="008C3AB6"/>
    <w:rsid w:val="008C3EE9"/>
    <w:rsid w:val="008C434D"/>
    <w:rsid w:val="008C43DB"/>
    <w:rsid w:val="008C4AE7"/>
    <w:rsid w:val="008C4B23"/>
    <w:rsid w:val="008C5216"/>
    <w:rsid w:val="008C537C"/>
    <w:rsid w:val="008C6165"/>
    <w:rsid w:val="008C643D"/>
    <w:rsid w:val="008C6A14"/>
    <w:rsid w:val="008C6A29"/>
    <w:rsid w:val="008C748D"/>
    <w:rsid w:val="008C7849"/>
    <w:rsid w:val="008C7877"/>
    <w:rsid w:val="008D0494"/>
    <w:rsid w:val="008D0646"/>
    <w:rsid w:val="008D0898"/>
    <w:rsid w:val="008D0972"/>
    <w:rsid w:val="008D0B6E"/>
    <w:rsid w:val="008D0EB4"/>
    <w:rsid w:val="008D1021"/>
    <w:rsid w:val="008D15BB"/>
    <w:rsid w:val="008D15CD"/>
    <w:rsid w:val="008D1958"/>
    <w:rsid w:val="008D1F1F"/>
    <w:rsid w:val="008D2174"/>
    <w:rsid w:val="008D21AF"/>
    <w:rsid w:val="008D286E"/>
    <w:rsid w:val="008D2A3E"/>
    <w:rsid w:val="008D2A90"/>
    <w:rsid w:val="008D2D63"/>
    <w:rsid w:val="008D3045"/>
    <w:rsid w:val="008D35B0"/>
    <w:rsid w:val="008D38EA"/>
    <w:rsid w:val="008D3DC3"/>
    <w:rsid w:val="008D3EED"/>
    <w:rsid w:val="008D434A"/>
    <w:rsid w:val="008D4DB4"/>
    <w:rsid w:val="008D4F1F"/>
    <w:rsid w:val="008D50E8"/>
    <w:rsid w:val="008D51EE"/>
    <w:rsid w:val="008D53BC"/>
    <w:rsid w:val="008D5FB9"/>
    <w:rsid w:val="008D6095"/>
    <w:rsid w:val="008D6B4E"/>
    <w:rsid w:val="008D7099"/>
    <w:rsid w:val="008D7261"/>
    <w:rsid w:val="008D7858"/>
    <w:rsid w:val="008D7922"/>
    <w:rsid w:val="008D7CDA"/>
    <w:rsid w:val="008D7E7C"/>
    <w:rsid w:val="008E032A"/>
    <w:rsid w:val="008E0490"/>
    <w:rsid w:val="008E0937"/>
    <w:rsid w:val="008E0B56"/>
    <w:rsid w:val="008E0D8E"/>
    <w:rsid w:val="008E100F"/>
    <w:rsid w:val="008E134A"/>
    <w:rsid w:val="008E1350"/>
    <w:rsid w:val="008E13CE"/>
    <w:rsid w:val="008E1469"/>
    <w:rsid w:val="008E14B6"/>
    <w:rsid w:val="008E15CB"/>
    <w:rsid w:val="008E1789"/>
    <w:rsid w:val="008E1910"/>
    <w:rsid w:val="008E193E"/>
    <w:rsid w:val="008E25C4"/>
    <w:rsid w:val="008E2694"/>
    <w:rsid w:val="008E2A6B"/>
    <w:rsid w:val="008E2E8B"/>
    <w:rsid w:val="008E31DA"/>
    <w:rsid w:val="008E3259"/>
    <w:rsid w:val="008E340F"/>
    <w:rsid w:val="008E35D2"/>
    <w:rsid w:val="008E3BAC"/>
    <w:rsid w:val="008E3BFA"/>
    <w:rsid w:val="008E3BFB"/>
    <w:rsid w:val="008E3E90"/>
    <w:rsid w:val="008E3EE0"/>
    <w:rsid w:val="008E3F8C"/>
    <w:rsid w:val="008E4B6C"/>
    <w:rsid w:val="008E4D66"/>
    <w:rsid w:val="008E509B"/>
    <w:rsid w:val="008E51C4"/>
    <w:rsid w:val="008E52E4"/>
    <w:rsid w:val="008E5728"/>
    <w:rsid w:val="008E5AB6"/>
    <w:rsid w:val="008E5D01"/>
    <w:rsid w:val="008E6454"/>
    <w:rsid w:val="008E648E"/>
    <w:rsid w:val="008E6C2F"/>
    <w:rsid w:val="008E6DFE"/>
    <w:rsid w:val="008E712A"/>
    <w:rsid w:val="008E768D"/>
    <w:rsid w:val="008E76AE"/>
    <w:rsid w:val="008E7D56"/>
    <w:rsid w:val="008F009C"/>
    <w:rsid w:val="008F054C"/>
    <w:rsid w:val="008F0A28"/>
    <w:rsid w:val="008F1152"/>
    <w:rsid w:val="008F124B"/>
    <w:rsid w:val="008F125C"/>
    <w:rsid w:val="008F1553"/>
    <w:rsid w:val="008F1838"/>
    <w:rsid w:val="008F1911"/>
    <w:rsid w:val="008F1CB3"/>
    <w:rsid w:val="008F21F5"/>
    <w:rsid w:val="008F26EA"/>
    <w:rsid w:val="008F26FE"/>
    <w:rsid w:val="008F29B6"/>
    <w:rsid w:val="008F2FAB"/>
    <w:rsid w:val="008F2FAD"/>
    <w:rsid w:val="008F30E4"/>
    <w:rsid w:val="008F3170"/>
    <w:rsid w:val="008F3609"/>
    <w:rsid w:val="008F3A8A"/>
    <w:rsid w:val="008F3D16"/>
    <w:rsid w:val="008F3FA1"/>
    <w:rsid w:val="008F40DA"/>
    <w:rsid w:val="008F43BE"/>
    <w:rsid w:val="008F4B0A"/>
    <w:rsid w:val="008F4C96"/>
    <w:rsid w:val="008F4E70"/>
    <w:rsid w:val="008F5023"/>
    <w:rsid w:val="008F5C10"/>
    <w:rsid w:val="008F5CB3"/>
    <w:rsid w:val="008F66AC"/>
    <w:rsid w:val="008F66BA"/>
    <w:rsid w:val="008F6EB1"/>
    <w:rsid w:val="008F72A3"/>
    <w:rsid w:val="008F72A4"/>
    <w:rsid w:val="008F7384"/>
    <w:rsid w:val="008F744D"/>
    <w:rsid w:val="008F74AD"/>
    <w:rsid w:val="008F7535"/>
    <w:rsid w:val="008F790B"/>
    <w:rsid w:val="008F7AAD"/>
    <w:rsid w:val="008F7C31"/>
    <w:rsid w:val="008F7EA7"/>
    <w:rsid w:val="009003F9"/>
    <w:rsid w:val="00900597"/>
    <w:rsid w:val="009009FC"/>
    <w:rsid w:val="00900AA2"/>
    <w:rsid w:val="00900BAF"/>
    <w:rsid w:val="00900E3B"/>
    <w:rsid w:val="00900F70"/>
    <w:rsid w:val="009010AD"/>
    <w:rsid w:val="009011B6"/>
    <w:rsid w:val="009015A4"/>
    <w:rsid w:val="00901CE8"/>
    <w:rsid w:val="00901E22"/>
    <w:rsid w:val="0090254A"/>
    <w:rsid w:val="00902898"/>
    <w:rsid w:val="009028BB"/>
    <w:rsid w:val="009029CD"/>
    <w:rsid w:val="009031C8"/>
    <w:rsid w:val="0090346F"/>
    <w:rsid w:val="00903698"/>
    <w:rsid w:val="0090375A"/>
    <w:rsid w:val="00903870"/>
    <w:rsid w:val="009039D8"/>
    <w:rsid w:val="00903B56"/>
    <w:rsid w:val="00903DE0"/>
    <w:rsid w:val="00904175"/>
    <w:rsid w:val="00904176"/>
    <w:rsid w:val="009041A1"/>
    <w:rsid w:val="009041D7"/>
    <w:rsid w:val="009043BB"/>
    <w:rsid w:val="00904429"/>
    <w:rsid w:val="00904529"/>
    <w:rsid w:val="00904934"/>
    <w:rsid w:val="00904B26"/>
    <w:rsid w:val="00905C5D"/>
    <w:rsid w:val="00905D60"/>
    <w:rsid w:val="00906024"/>
    <w:rsid w:val="00906423"/>
    <w:rsid w:val="00906698"/>
    <w:rsid w:val="009066E3"/>
    <w:rsid w:val="00906920"/>
    <w:rsid w:val="00906AF5"/>
    <w:rsid w:val="00906E7A"/>
    <w:rsid w:val="009079D2"/>
    <w:rsid w:val="00907AA0"/>
    <w:rsid w:val="00910F1B"/>
    <w:rsid w:val="0091101F"/>
    <w:rsid w:val="009111FB"/>
    <w:rsid w:val="00911817"/>
    <w:rsid w:val="00911ABE"/>
    <w:rsid w:val="00912311"/>
    <w:rsid w:val="0091268B"/>
    <w:rsid w:val="0091302C"/>
    <w:rsid w:val="00913195"/>
    <w:rsid w:val="00913311"/>
    <w:rsid w:val="00913357"/>
    <w:rsid w:val="00913501"/>
    <w:rsid w:val="009138AA"/>
    <w:rsid w:val="00913A57"/>
    <w:rsid w:val="00913B46"/>
    <w:rsid w:val="00913BAC"/>
    <w:rsid w:val="00913E6F"/>
    <w:rsid w:val="009141CB"/>
    <w:rsid w:val="0091425C"/>
    <w:rsid w:val="009149E5"/>
    <w:rsid w:val="00914DA2"/>
    <w:rsid w:val="00914F0E"/>
    <w:rsid w:val="0091519B"/>
    <w:rsid w:val="00916009"/>
    <w:rsid w:val="009160CF"/>
    <w:rsid w:val="00916190"/>
    <w:rsid w:val="009161E0"/>
    <w:rsid w:val="00917423"/>
    <w:rsid w:val="0091799C"/>
    <w:rsid w:val="00917AA8"/>
    <w:rsid w:val="00917AB9"/>
    <w:rsid w:val="00917B18"/>
    <w:rsid w:val="00917CD8"/>
    <w:rsid w:val="00920037"/>
    <w:rsid w:val="0092005A"/>
    <w:rsid w:val="0092013E"/>
    <w:rsid w:val="009207BF"/>
    <w:rsid w:val="00920ED8"/>
    <w:rsid w:val="00920F6F"/>
    <w:rsid w:val="009210BF"/>
    <w:rsid w:val="00921301"/>
    <w:rsid w:val="0092190B"/>
    <w:rsid w:val="0092197A"/>
    <w:rsid w:val="00921A36"/>
    <w:rsid w:val="00921B33"/>
    <w:rsid w:val="00921B50"/>
    <w:rsid w:val="00921BAB"/>
    <w:rsid w:val="00921C97"/>
    <w:rsid w:val="00921F4F"/>
    <w:rsid w:val="00921FB1"/>
    <w:rsid w:val="0092245B"/>
    <w:rsid w:val="00922589"/>
    <w:rsid w:val="0092270D"/>
    <w:rsid w:val="00922A6B"/>
    <w:rsid w:val="00922B0F"/>
    <w:rsid w:val="00923190"/>
    <w:rsid w:val="00923196"/>
    <w:rsid w:val="0092332B"/>
    <w:rsid w:val="009233D6"/>
    <w:rsid w:val="00923662"/>
    <w:rsid w:val="00923837"/>
    <w:rsid w:val="00923899"/>
    <w:rsid w:val="00924183"/>
    <w:rsid w:val="00924265"/>
    <w:rsid w:val="00924342"/>
    <w:rsid w:val="009243D1"/>
    <w:rsid w:val="00924497"/>
    <w:rsid w:val="0092487B"/>
    <w:rsid w:val="00924A8F"/>
    <w:rsid w:val="00924BD4"/>
    <w:rsid w:val="00924E5D"/>
    <w:rsid w:val="009256E8"/>
    <w:rsid w:val="0092571E"/>
    <w:rsid w:val="00925B3D"/>
    <w:rsid w:val="00925B67"/>
    <w:rsid w:val="00926288"/>
    <w:rsid w:val="0092665E"/>
    <w:rsid w:val="0092688A"/>
    <w:rsid w:val="00926BE7"/>
    <w:rsid w:val="00926C6E"/>
    <w:rsid w:val="009270D9"/>
    <w:rsid w:val="009271CF"/>
    <w:rsid w:val="0092732C"/>
    <w:rsid w:val="00927DEF"/>
    <w:rsid w:val="00927FD3"/>
    <w:rsid w:val="009300A9"/>
    <w:rsid w:val="00930106"/>
    <w:rsid w:val="00930618"/>
    <w:rsid w:val="00930839"/>
    <w:rsid w:val="00930B6A"/>
    <w:rsid w:val="00930C76"/>
    <w:rsid w:val="00931149"/>
    <w:rsid w:val="009311C7"/>
    <w:rsid w:val="009314CC"/>
    <w:rsid w:val="009317E6"/>
    <w:rsid w:val="00931A4C"/>
    <w:rsid w:val="00932543"/>
    <w:rsid w:val="00932AB4"/>
    <w:rsid w:val="00932C55"/>
    <w:rsid w:val="00932CDE"/>
    <w:rsid w:val="00932FFF"/>
    <w:rsid w:val="0093315C"/>
    <w:rsid w:val="00933261"/>
    <w:rsid w:val="009333BD"/>
    <w:rsid w:val="00933403"/>
    <w:rsid w:val="00933B16"/>
    <w:rsid w:val="00933B8C"/>
    <w:rsid w:val="00933DAF"/>
    <w:rsid w:val="00934173"/>
    <w:rsid w:val="009341CE"/>
    <w:rsid w:val="00934659"/>
    <w:rsid w:val="00934681"/>
    <w:rsid w:val="00934895"/>
    <w:rsid w:val="009349E2"/>
    <w:rsid w:val="00934B76"/>
    <w:rsid w:val="00934D8D"/>
    <w:rsid w:val="00935583"/>
    <w:rsid w:val="0093560E"/>
    <w:rsid w:val="0093585B"/>
    <w:rsid w:val="00935B14"/>
    <w:rsid w:val="00935D46"/>
    <w:rsid w:val="00936085"/>
    <w:rsid w:val="009360BE"/>
    <w:rsid w:val="00936182"/>
    <w:rsid w:val="00936227"/>
    <w:rsid w:val="0093632F"/>
    <w:rsid w:val="00936378"/>
    <w:rsid w:val="009364BD"/>
    <w:rsid w:val="00936799"/>
    <w:rsid w:val="009369D4"/>
    <w:rsid w:val="00936AD3"/>
    <w:rsid w:val="00936EBC"/>
    <w:rsid w:val="0093702F"/>
    <w:rsid w:val="0093705B"/>
    <w:rsid w:val="009371D9"/>
    <w:rsid w:val="00937283"/>
    <w:rsid w:val="009379AF"/>
    <w:rsid w:val="009400E4"/>
    <w:rsid w:val="00940164"/>
    <w:rsid w:val="00940579"/>
    <w:rsid w:val="0094063C"/>
    <w:rsid w:val="0094066C"/>
    <w:rsid w:val="0094087F"/>
    <w:rsid w:val="009408FA"/>
    <w:rsid w:val="00940B8A"/>
    <w:rsid w:val="00941421"/>
    <w:rsid w:val="00941422"/>
    <w:rsid w:val="00941A9C"/>
    <w:rsid w:val="00941AEF"/>
    <w:rsid w:val="009423E6"/>
    <w:rsid w:val="009426BD"/>
    <w:rsid w:val="0094298A"/>
    <w:rsid w:val="00942E30"/>
    <w:rsid w:val="00942F89"/>
    <w:rsid w:val="00943515"/>
    <w:rsid w:val="00943739"/>
    <w:rsid w:val="009439D7"/>
    <w:rsid w:val="00943AE0"/>
    <w:rsid w:val="00943D69"/>
    <w:rsid w:val="00943D6A"/>
    <w:rsid w:val="00944551"/>
    <w:rsid w:val="00944996"/>
    <w:rsid w:val="00944A9C"/>
    <w:rsid w:val="00944AB4"/>
    <w:rsid w:val="00944ACB"/>
    <w:rsid w:val="00944AFC"/>
    <w:rsid w:val="00944B45"/>
    <w:rsid w:val="00944B68"/>
    <w:rsid w:val="00944F2B"/>
    <w:rsid w:val="00944FC7"/>
    <w:rsid w:val="00945940"/>
    <w:rsid w:val="00945EDC"/>
    <w:rsid w:val="009460AE"/>
    <w:rsid w:val="009460C5"/>
    <w:rsid w:val="0094628E"/>
    <w:rsid w:val="009468ED"/>
    <w:rsid w:val="00946EB7"/>
    <w:rsid w:val="00947257"/>
    <w:rsid w:val="0094728F"/>
    <w:rsid w:val="009478CB"/>
    <w:rsid w:val="00947F0F"/>
    <w:rsid w:val="00950D45"/>
    <w:rsid w:val="00950F27"/>
    <w:rsid w:val="00950F98"/>
    <w:rsid w:val="0095144A"/>
    <w:rsid w:val="0095166F"/>
    <w:rsid w:val="00951957"/>
    <w:rsid w:val="00951B3E"/>
    <w:rsid w:val="00951B7F"/>
    <w:rsid w:val="00951EC7"/>
    <w:rsid w:val="00952339"/>
    <w:rsid w:val="009524BB"/>
    <w:rsid w:val="00952533"/>
    <w:rsid w:val="00952B17"/>
    <w:rsid w:val="00952B94"/>
    <w:rsid w:val="00953012"/>
    <w:rsid w:val="009531E5"/>
    <w:rsid w:val="00953428"/>
    <w:rsid w:val="0095353C"/>
    <w:rsid w:val="00953790"/>
    <w:rsid w:val="009538B7"/>
    <w:rsid w:val="009539F4"/>
    <w:rsid w:val="00953CD8"/>
    <w:rsid w:val="00954136"/>
    <w:rsid w:val="009545FC"/>
    <w:rsid w:val="009546FE"/>
    <w:rsid w:val="00954F59"/>
    <w:rsid w:val="00954FD2"/>
    <w:rsid w:val="009551F6"/>
    <w:rsid w:val="009555D7"/>
    <w:rsid w:val="0095574A"/>
    <w:rsid w:val="00955BB3"/>
    <w:rsid w:val="00955C4D"/>
    <w:rsid w:val="00955D01"/>
    <w:rsid w:val="00955DC8"/>
    <w:rsid w:val="00955DF4"/>
    <w:rsid w:val="009563D6"/>
    <w:rsid w:val="00956400"/>
    <w:rsid w:val="00956D2D"/>
    <w:rsid w:val="00957004"/>
    <w:rsid w:val="009570E0"/>
    <w:rsid w:val="0095760A"/>
    <w:rsid w:val="009579B4"/>
    <w:rsid w:val="00957D60"/>
    <w:rsid w:val="00960012"/>
    <w:rsid w:val="00960017"/>
    <w:rsid w:val="00960822"/>
    <w:rsid w:val="00960C49"/>
    <w:rsid w:val="009611CB"/>
    <w:rsid w:val="009613FA"/>
    <w:rsid w:val="00961459"/>
    <w:rsid w:val="00961582"/>
    <w:rsid w:val="009615BE"/>
    <w:rsid w:val="00961795"/>
    <w:rsid w:val="00961AA7"/>
    <w:rsid w:val="00961B6F"/>
    <w:rsid w:val="00961C1A"/>
    <w:rsid w:val="00961CF9"/>
    <w:rsid w:val="00961D7D"/>
    <w:rsid w:val="00961FD2"/>
    <w:rsid w:val="00962178"/>
    <w:rsid w:val="00962391"/>
    <w:rsid w:val="0096255E"/>
    <w:rsid w:val="009625EF"/>
    <w:rsid w:val="00962A15"/>
    <w:rsid w:val="00962E3A"/>
    <w:rsid w:val="009635E3"/>
    <w:rsid w:val="00963776"/>
    <w:rsid w:val="00963988"/>
    <w:rsid w:val="00963FB7"/>
    <w:rsid w:val="0096479A"/>
    <w:rsid w:val="00964C98"/>
    <w:rsid w:val="00965085"/>
    <w:rsid w:val="009650C7"/>
    <w:rsid w:val="00965DF2"/>
    <w:rsid w:val="00965FDD"/>
    <w:rsid w:val="009662C6"/>
    <w:rsid w:val="0096653C"/>
    <w:rsid w:val="00966775"/>
    <w:rsid w:val="00966E2F"/>
    <w:rsid w:val="00967042"/>
    <w:rsid w:val="00967213"/>
    <w:rsid w:val="009673E6"/>
    <w:rsid w:val="00967714"/>
    <w:rsid w:val="0097094E"/>
    <w:rsid w:val="00970967"/>
    <w:rsid w:val="00970987"/>
    <w:rsid w:val="00970DF4"/>
    <w:rsid w:val="00970F16"/>
    <w:rsid w:val="00971294"/>
    <w:rsid w:val="00971872"/>
    <w:rsid w:val="00971953"/>
    <w:rsid w:val="0097198A"/>
    <w:rsid w:val="0097214F"/>
    <w:rsid w:val="009724BC"/>
    <w:rsid w:val="00972E37"/>
    <w:rsid w:val="00972E59"/>
    <w:rsid w:val="00972ED2"/>
    <w:rsid w:val="00973688"/>
    <w:rsid w:val="00973F02"/>
    <w:rsid w:val="00973F1F"/>
    <w:rsid w:val="00974022"/>
    <w:rsid w:val="009740D4"/>
    <w:rsid w:val="0097426C"/>
    <w:rsid w:val="00974C44"/>
    <w:rsid w:val="00974FA5"/>
    <w:rsid w:val="0097516D"/>
    <w:rsid w:val="009757CF"/>
    <w:rsid w:val="00975896"/>
    <w:rsid w:val="009764AC"/>
    <w:rsid w:val="00976618"/>
    <w:rsid w:val="00976882"/>
    <w:rsid w:val="00976B3B"/>
    <w:rsid w:val="00977415"/>
    <w:rsid w:val="009774C7"/>
    <w:rsid w:val="0097793F"/>
    <w:rsid w:val="00977AE3"/>
    <w:rsid w:val="009800E3"/>
    <w:rsid w:val="0098027A"/>
    <w:rsid w:val="00980385"/>
    <w:rsid w:val="00980706"/>
    <w:rsid w:val="00980779"/>
    <w:rsid w:val="00980A71"/>
    <w:rsid w:val="00980E4E"/>
    <w:rsid w:val="00980EF3"/>
    <w:rsid w:val="00980F9C"/>
    <w:rsid w:val="00981235"/>
    <w:rsid w:val="0098133F"/>
    <w:rsid w:val="00981447"/>
    <w:rsid w:val="00981726"/>
    <w:rsid w:val="0098188E"/>
    <w:rsid w:val="00981B83"/>
    <w:rsid w:val="00981C66"/>
    <w:rsid w:val="0098230E"/>
    <w:rsid w:val="0098274D"/>
    <w:rsid w:val="009827E9"/>
    <w:rsid w:val="009829A4"/>
    <w:rsid w:val="00982D3D"/>
    <w:rsid w:val="00982E97"/>
    <w:rsid w:val="009832DA"/>
    <w:rsid w:val="0098356F"/>
    <w:rsid w:val="009835DB"/>
    <w:rsid w:val="00983943"/>
    <w:rsid w:val="00983A6A"/>
    <w:rsid w:val="009843A5"/>
    <w:rsid w:val="009844F5"/>
    <w:rsid w:val="0098456D"/>
    <w:rsid w:val="0098473E"/>
    <w:rsid w:val="00984853"/>
    <w:rsid w:val="009850E2"/>
    <w:rsid w:val="00985408"/>
    <w:rsid w:val="00985540"/>
    <w:rsid w:val="00985561"/>
    <w:rsid w:val="00985791"/>
    <w:rsid w:val="009859CE"/>
    <w:rsid w:val="00985C31"/>
    <w:rsid w:val="00985C65"/>
    <w:rsid w:val="00985C6E"/>
    <w:rsid w:val="00985D0C"/>
    <w:rsid w:val="00985DF6"/>
    <w:rsid w:val="00985FA6"/>
    <w:rsid w:val="00985FF8"/>
    <w:rsid w:val="00986313"/>
    <w:rsid w:val="009863AC"/>
    <w:rsid w:val="00986955"/>
    <w:rsid w:val="00986AFD"/>
    <w:rsid w:val="00986CA7"/>
    <w:rsid w:val="0098706B"/>
    <w:rsid w:val="00987146"/>
    <w:rsid w:val="0098748E"/>
    <w:rsid w:val="00987D7D"/>
    <w:rsid w:val="00990962"/>
    <w:rsid w:val="0099096C"/>
    <w:rsid w:val="00990AA8"/>
    <w:rsid w:val="00990D34"/>
    <w:rsid w:val="0099124C"/>
    <w:rsid w:val="009915A7"/>
    <w:rsid w:val="0099165B"/>
    <w:rsid w:val="00992244"/>
    <w:rsid w:val="009926C3"/>
    <w:rsid w:val="0099271E"/>
    <w:rsid w:val="00992C97"/>
    <w:rsid w:val="00992DDB"/>
    <w:rsid w:val="00992FA7"/>
    <w:rsid w:val="0099318B"/>
    <w:rsid w:val="00993467"/>
    <w:rsid w:val="009934AA"/>
    <w:rsid w:val="00993553"/>
    <w:rsid w:val="00993C77"/>
    <w:rsid w:val="0099421C"/>
    <w:rsid w:val="00994634"/>
    <w:rsid w:val="009948B2"/>
    <w:rsid w:val="00994954"/>
    <w:rsid w:val="00994B90"/>
    <w:rsid w:val="00994DD9"/>
    <w:rsid w:val="00995463"/>
    <w:rsid w:val="00995465"/>
    <w:rsid w:val="009956C5"/>
    <w:rsid w:val="00995B82"/>
    <w:rsid w:val="00995BC7"/>
    <w:rsid w:val="00995C93"/>
    <w:rsid w:val="00995D76"/>
    <w:rsid w:val="009960E6"/>
    <w:rsid w:val="0099644D"/>
    <w:rsid w:val="0099654F"/>
    <w:rsid w:val="00996A4F"/>
    <w:rsid w:val="00996B28"/>
    <w:rsid w:val="00996F50"/>
    <w:rsid w:val="00996FAC"/>
    <w:rsid w:val="00996FC4"/>
    <w:rsid w:val="00997716"/>
    <w:rsid w:val="0099791D"/>
    <w:rsid w:val="00997CB7"/>
    <w:rsid w:val="00997CE8"/>
    <w:rsid w:val="00997FB1"/>
    <w:rsid w:val="00997FF8"/>
    <w:rsid w:val="009A0127"/>
    <w:rsid w:val="009A01DE"/>
    <w:rsid w:val="009A0259"/>
    <w:rsid w:val="009A0261"/>
    <w:rsid w:val="009A03AA"/>
    <w:rsid w:val="009A06E4"/>
    <w:rsid w:val="009A089C"/>
    <w:rsid w:val="009A1030"/>
    <w:rsid w:val="009A11D4"/>
    <w:rsid w:val="009A1297"/>
    <w:rsid w:val="009A131C"/>
    <w:rsid w:val="009A152C"/>
    <w:rsid w:val="009A15EB"/>
    <w:rsid w:val="009A1802"/>
    <w:rsid w:val="009A1A13"/>
    <w:rsid w:val="009A1B31"/>
    <w:rsid w:val="009A1BEC"/>
    <w:rsid w:val="009A1CFB"/>
    <w:rsid w:val="009A1E32"/>
    <w:rsid w:val="009A2205"/>
    <w:rsid w:val="009A250E"/>
    <w:rsid w:val="009A2783"/>
    <w:rsid w:val="009A29EA"/>
    <w:rsid w:val="009A2A4A"/>
    <w:rsid w:val="009A32D1"/>
    <w:rsid w:val="009A336C"/>
    <w:rsid w:val="009A3B36"/>
    <w:rsid w:val="009A3CF0"/>
    <w:rsid w:val="009A3DEE"/>
    <w:rsid w:val="009A3FF8"/>
    <w:rsid w:val="009A469B"/>
    <w:rsid w:val="009A48C2"/>
    <w:rsid w:val="009A4C41"/>
    <w:rsid w:val="009A4C57"/>
    <w:rsid w:val="009A4D1A"/>
    <w:rsid w:val="009A50A6"/>
    <w:rsid w:val="009A55F7"/>
    <w:rsid w:val="009A55FA"/>
    <w:rsid w:val="009A5796"/>
    <w:rsid w:val="009A58C2"/>
    <w:rsid w:val="009A5939"/>
    <w:rsid w:val="009A59EE"/>
    <w:rsid w:val="009A5B2C"/>
    <w:rsid w:val="009A5F06"/>
    <w:rsid w:val="009A5F51"/>
    <w:rsid w:val="009A62E2"/>
    <w:rsid w:val="009A6324"/>
    <w:rsid w:val="009A6688"/>
    <w:rsid w:val="009A6863"/>
    <w:rsid w:val="009A6AC7"/>
    <w:rsid w:val="009A6E9D"/>
    <w:rsid w:val="009A72F3"/>
    <w:rsid w:val="009A7355"/>
    <w:rsid w:val="009A7616"/>
    <w:rsid w:val="009A7944"/>
    <w:rsid w:val="009A7BF2"/>
    <w:rsid w:val="009A7D05"/>
    <w:rsid w:val="009A7D2C"/>
    <w:rsid w:val="009A7DA4"/>
    <w:rsid w:val="009B01CF"/>
    <w:rsid w:val="009B0273"/>
    <w:rsid w:val="009B02A1"/>
    <w:rsid w:val="009B038C"/>
    <w:rsid w:val="009B0B69"/>
    <w:rsid w:val="009B1131"/>
    <w:rsid w:val="009B1350"/>
    <w:rsid w:val="009B14E6"/>
    <w:rsid w:val="009B1BFC"/>
    <w:rsid w:val="009B1C3C"/>
    <w:rsid w:val="009B22E3"/>
    <w:rsid w:val="009B24D3"/>
    <w:rsid w:val="009B2E84"/>
    <w:rsid w:val="009B3416"/>
    <w:rsid w:val="009B34D7"/>
    <w:rsid w:val="009B3B02"/>
    <w:rsid w:val="009B45B7"/>
    <w:rsid w:val="009B4636"/>
    <w:rsid w:val="009B52B3"/>
    <w:rsid w:val="009B569E"/>
    <w:rsid w:val="009B57DF"/>
    <w:rsid w:val="009B5846"/>
    <w:rsid w:val="009B5CD6"/>
    <w:rsid w:val="009B5D7C"/>
    <w:rsid w:val="009B6051"/>
    <w:rsid w:val="009B607F"/>
    <w:rsid w:val="009B6E96"/>
    <w:rsid w:val="009B6F7B"/>
    <w:rsid w:val="009B714A"/>
    <w:rsid w:val="009B76E9"/>
    <w:rsid w:val="009B78B6"/>
    <w:rsid w:val="009B7D0C"/>
    <w:rsid w:val="009B7FE7"/>
    <w:rsid w:val="009C0106"/>
    <w:rsid w:val="009C02BD"/>
    <w:rsid w:val="009C03D5"/>
    <w:rsid w:val="009C059F"/>
    <w:rsid w:val="009C092C"/>
    <w:rsid w:val="009C0AC8"/>
    <w:rsid w:val="009C1173"/>
    <w:rsid w:val="009C1219"/>
    <w:rsid w:val="009C1387"/>
    <w:rsid w:val="009C1391"/>
    <w:rsid w:val="009C17C3"/>
    <w:rsid w:val="009C1E48"/>
    <w:rsid w:val="009C20C5"/>
    <w:rsid w:val="009C20FD"/>
    <w:rsid w:val="009C2697"/>
    <w:rsid w:val="009C278C"/>
    <w:rsid w:val="009C2860"/>
    <w:rsid w:val="009C2C82"/>
    <w:rsid w:val="009C2D16"/>
    <w:rsid w:val="009C31C9"/>
    <w:rsid w:val="009C3491"/>
    <w:rsid w:val="009C47CA"/>
    <w:rsid w:val="009C487D"/>
    <w:rsid w:val="009C4ADF"/>
    <w:rsid w:val="009C4E8C"/>
    <w:rsid w:val="009C503A"/>
    <w:rsid w:val="009C52BC"/>
    <w:rsid w:val="009C5ADA"/>
    <w:rsid w:val="009C5E40"/>
    <w:rsid w:val="009C608F"/>
    <w:rsid w:val="009C6230"/>
    <w:rsid w:val="009C654E"/>
    <w:rsid w:val="009C69FC"/>
    <w:rsid w:val="009C6E13"/>
    <w:rsid w:val="009C6E50"/>
    <w:rsid w:val="009C6E9E"/>
    <w:rsid w:val="009C6EB6"/>
    <w:rsid w:val="009C713A"/>
    <w:rsid w:val="009C71A9"/>
    <w:rsid w:val="009C7248"/>
    <w:rsid w:val="009C72DB"/>
    <w:rsid w:val="009C79BD"/>
    <w:rsid w:val="009C7B92"/>
    <w:rsid w:val="009C7D78"/>
    <w:rsid w:val="009C7ED7"/>
    <w:rsid w:val="009D01E3"/>
    <w:rsid w:val="009D0223"/>
    <w:rsid w:val="009D02FE"/>
    <w:rsid w:val="009D050D"/>
    <w:rsid w:val="009D084B"/>
    <w:rsid w:val="009D0B19"/>
    <w:rsid w:val="009D0BA8"/>
    <w:rsid w:val="009D0C33"/>
    <w:rsid w:val="009D0D75"/>
    <w:rsid w:val="009D1163"/>
    <w:rsid w:val="009D1230"/>
    <w:rsid w:val="009D12D7"/>
    <w:rsid w:val="009D130A"/>
    <w:rsid w:val="009D1405"/>
    <w:rsid w:val="009D1447"/>
    <w:rsid w:val="009D1608"/>
    <w:rsid w:val="009D1B8E"/>
    <w:rsid w:val="009D1F90"/>
    <w:rsid w:val="009D1FCA"/>
    <w:rsid w:val="009D26FE"/>
    <w:rsid w:val="009D2EC5"/>
    <w:rsid w:val="009D373D"/>
    <w:rsid w:val="009D3D6A"/>
    <w:rsid w:val="009D3F31"/>
    <w:rsid w:val="009D3FDB"/>
    <w:rsid w:val="009D469F"/>
    <w:rsid w:val="009D470D"/>
    <w:rsid w:val="009D4D38"/>
    <w:rsid w:val="009D5010"/>
    <w:rsid w:val="009D5409"/>
    <w:rsid w:val="009D5477"/>
    <w:rsid w:val="009D5533"/>
    <w:rsid w:val="009D575B"/>
    <w:rsid w:val="009D5840"/>
    <w:rsid w:val="009D5EFB"/>
    <w:rsid w:val="009D60B2"/>
    <w:rsid w:val="009D67AD"/>
    <w:rsid w:val="009D725A"/>
    <w:rsid w:val="009D72BC"/>
    <w:rsid w:val="009D7C93"/>
    <w:rsid w:val="009D7C97"/>
    <w:rsid w:val="009D7DDB"/>
    <w:rsid w:val="009E0586"/>
    <w:rsid w:val="009E0C3E"/>
    <w:rsid w:val="009E0C79"/>
    <w:rsid w:val="009E0FC2"/>
    <w:rsid w:val="009E1030"/>
    <w:rsid w:val="009E138C"/>
    <w:rsid w:val="009E1635"/>
    <w:rsid w:val="009E16A2"/>
    <w:rsid w:val="009E16D6"/>
    <w:rsid w:val="009E1740"/>
    <w:rsid w:val="009E196B"/>
    <w:rsid w:val="009E1D42"/>
    <w:rsid w:val="009E223C"/>
    <w:rsid w:val="009E2453"/>
    <w:rsid w:val="009E2581"/>
    <w:rsid w:val="009E25B9"/>
    <w:rsid w:val="009E27F2"/>
    <w:rsid w:val="009E27FE"/>
    <w:rsid w:val="009E2B91"/>
    <w:rsid w:val="009E3064"/>
    <w:rsid w:val="009E32B3"/>
    <w:rsid w:val="009E3321"/>
    <w:rsid w:val="009E3749"/>
    <w:rsid w:val="009E3EF6"/>
    <w:rsid w:val="009E40A4"/>
    <w:rsid w:val="009E4201"/>
    <w:rsid w:val="009E463D"/>
    <w:rsid w:val="009E4A49"/>
    <w:rsid w:val="009E4B09"/>
    <w:rsid w:val="009E4FBB"/>
    <w:rsid w:val="009E537C"/>
    <w:rsid w:val="009E54C6"/>
    <w:rsid w:val="009E57A2"/>
    <w:rsid w:val="009E5A0C"/>
    <w:rsid w:val="009E5F92"/>
    <w:rsid w:val="009E5FAF"/>
    <w:rsid w:val="009E6000"/>
    <w:rsid w:val="009E63FB"/>
    <w:rsid w:val="009E64C2"/>
    <w:rsid w:val="009E6601"/>
    <w:rsid w:val="009E6768"/>
    <w:rsid w:val="009E6D14"/>
    <w:rsid w:val="009E6DBC"/>
    <w:rsid w:val="009E6F5A"/>
    <w:rsid w:val="009E7143"/>
    <w:rsid w:val="009E739C"/>
    <w:rsid w:val="009E7414"/>
    <w:rsid w:val="009E762F"/>
    <w:rsid w:val="009E7EDC"/>
    <w:rsid w:val="009F0162"/>
    <w:rsid w:val="009F01AE"/>
    <w:rsid w:val="009F06ED"/>
    <w:rsid w:val="009F0849"/>
    <w:rsid w:val="009F0AC7"/>
    <w:rsid w:val="009F0BCA"/>
    <w:rsid w:val="009F1198"/>
    <w:rsid w:val="009F11B6"/>
    <w:rsid w:val="009F1362"/>
    <w:rsid w:val="009F15EE"/>
    <w:rsid w:val="009F171B"/>
    <w:rsid w:val="009F186E"/>
    <w:rsid w:val="009F1D6E"/>
    <w:rsid w:val="009F2274"/>
    <w:rsid w:val="009F22FE"/>
    <w:rsid w:val="009F2538"/>
    <w:rsid w:val="009F2A68"/>
    <w:rsid w:val="009F2A9E"/>
    <w:rsid w:val="009F2B25"/>
    <w:rsid w:val="009F2DA6"/>
    <w:rsid w:val="009F2E01"/>
    <w:rsid w:val="009F30BC"/>
    <w:rsid w:val="009F3129"/>
    <w:rsid w:val="009F32C1"/>
    <w:rsid w:val="009F32C2"/>
    <w:rsid w:val="009F33B5"/>
    <w:rsid w:val="009F3B75"/>
    <w:rsid w:val="009F3E04"/>
    <w:rsid w:val="009F42BB"/>
    <w:rsid w:val="009F43F4"/>
    <w:rsid w:val="009F445E"/>
    <w:rsid w:val="009F4555"/>
    <w:rsid w:val="009F4786"/>
    <w:rsid w:val="009F4980"/>
    <w:rsid w:val="009F4B2F"/>
    <w:rsid w:val="009F4BDE"/>
    <w:rsid w:val="009F5008"/>
    <w:rsid w:val="009F5136"/>
    <w:rsid w:val="009F51BA"/>
    <w:rsid w:val="009F5A53"/>
    <w:rsid w:val="009F6A16"/>
    <w:rsid w:val="009F6AE9"/>
    <w:rsid w:val="009F6C76"/>
    <w:rsid w:val="009F6CE6"/>
    <w:rsid w:val="009F6FA3"/>
    <w:rsid w:val="009F71E6"/>
    <w:rsid w:val="009F7308"/>
    <w:rsid w:val="009F750D"/>
    <w:rsid w:val="009F7AC7"/>
    <w:rsid w:val="009F7F32"/>
    <w:rsid w:val="00A00116"/>
    <w:rsid w:val="00A003B3"/>
    <w:rsid w:val="00A0040E"/>
    <w:rsid w:val="00A00544"/>
    <w:rsid w:val="00A006FB"/>
    <w:rsid w:val="00A00987"/>
    <w:rsid w:val="00A01195"/>
    <w:rsid w:val="00A01B84"/>
    <w:rsid w:val="00A02135"/>
    <w:rsid w:val="00A021C8"/>
    <w:rsid w:val="00A0231A"/>
    <w:rsid w:val="00A02367"/>
    <w:rsid w:val="00A02ACE"/>
    <w:rsid w:val="00A02B3A"/>
    <w:rsid w:val="00A02B3B"/>
    <w:rsid w:val="00A02E7E"/>
    <w:rsid w:val="00A0338A"/>
    <w:rsid w:val="00A03423"/>
    <w:rsid w:val="00A03581"/>
    <w:rsid w:val="00A038F3"/>
    <w:rsid w:val="00A03D24"/>
    <w:rsid w:val="00A042BD"/>
    <w:rsid w:val="00A047EA"/>
    <w:rsid w:val="00A04948"/>
    <w:rsid w:val="00A04A01"/>
    <w:rsid w:val="00A04B45"/>
    <w:rsid w:val="00A04DF9"/>
    <w:rsid w:val="00A04F7A"/>
    <w:rsid w:val="00A05072"/>
    <w:rsid w:val="00A050BF"/>
    <w:rsid w:val="00A051D9"/>
    <w:rsid w:val="00A052E6"/>
    <w:rsid w:val="00A05700"/>
    <w:rsid w:val="00A063C7"/>
    <w:rsid w:val="00A06BAF"/>
    <w:rsid w:val="00A06D78"/>
    <w:rsid w:val="00A07214"/>
    <w:rsid w:val="00A0731C"/>
    <w:rsid w:val="00A079C6"/>
    <w:rsid w:val="00A07AF9"/>
    <w:rsid w:val="00A07C7C"/>
    <w:rsid w:val="00A07FF4"/>
    <w:rsid w:val="00A100F8"/>
    <w:rsid w:val="00A1019F"/>
    <w:rsid w:val="00A10315"/>
    <w:rsid w:val="00A10765"/>
    <w:rsid w:val="00A108B7"/>
    <w:rsid w:val="00A10953"/>
    <w:rsid w:val="00A10E54"/>
    <w:rsid w:val="00A10EDA"/>
    <w:rsid w:val="00A10F47"/>
    <w:rsid w:val="00A11543"/>
    <w:rsid w:val="00A1199F"/>
    <w:rsid w:val="00A11D4D"/>
    <w:rsid w:val="00A11E0B"/>
    <w:rsid w:val="00A11EFF"/>
    <w:rsid w:val="00A11F9E"/>
    <w:rsid w:val="00A121D0"/>
    <w:rsid w:val="00A1225A"/>
    <w:rsid w:val="00A12283"/>
    <w:rsid w:val="00A1235A"/>
    <w:rsid w:val="00A123C6"/>
    <w:rsid w:val="00A1275B"/>
    <w:rsid w:val="00A127E0"/>
    <w:rsid w:val="00A12AAD"/>
    <w:rsid w:val="00A12B7D"/>
    <w:rsid w:val="00A12BE3"/>
    <w:rsid w:val="00A12E04"/>
    <w:rsid w:val="00A1309F"/>
    <w:rsid w:val="00A1328A"/>
    <w:rsid w:val="00A1336C"/>
    <w:rsid w:val="00A137F5"/>
    <w:rsid w:val="00A1380D"/>
    <w:rsid w:val="00A13CBD"/>
    <w:rsid w:val="00A13CE3"/>
    <w:rsid w:val="00A13D9D"/>
    <w:rsid w:val="00A14384"/>
    <w:rsid w:val="00A14480"/>
    <w:rsid w:val="00A1455A"/>
    <w:rsid w:val="00A14613"/>
    <w:rsid w:val="00A1470E"/>
    <w:rsid w:val="00A147FB"/>
    <w:rsid w:val="00A14A78"/>
    <w:rsid w:val="00A14DDB"/>
    <w:rsid w:val="00A14DF0"/>
    <w:rsid w:val="00A1502B"/>
    <w:rsid w:val="00A1579B"/>
    <w:rsid w:val="00A16134"/>
    <w:rsid w:val="00A16407"/>
    <w:rsid w:val="00A16A09"/>
    <w:rsid w:val="00A16AD3"/>
    <w:rsid w:val="00A16CB0"/>
    <w:rsid w:val="00A16EA1"/>
    <w:rsid w:val="00A1741E"/>
    <w:rsid w:val="00A17462"/>
    <w:rsid w:val="00A1765A"/>
    <w:rsid w:val="00A17BBA"/>
    <w:rsid w:val="00A17C50"/>
    <w:rsid w:val="00A17D4F"/>
    <w:rsid w:val="00A2044D"/>
    <w:rsid w:val="00A2050A"/>
    <w:rsid w:val="00A20619"/>
    <w:rsid w:val="00A206F0"/>
    <w:rsid w:val="00A20C2B"/>
    <w:rsid w:val="00A20DD0"/>
    <w:rsid w:val="00A20F46"/>
    <w:rsid w:val="00A21237"/>
    <w:rsid w:val="00A21243"/>
    <w:rsid w:val="00A213E5"/>
    <w:rsid w:val="00A215ED"/>
    <w:rsid w:val="00A21CB7"/>
    <w:rsid w:val="00A21F30"/>
    <w:rsid w:val="00A21FEF"/>
    <w:rsid w:val="00A22714"/>
    <w:rsid w:val="00A22B76"/>
    <w:rsid w:val="00A22F3B"/>
    <w:rsid w:val="00A23033"/>
    <w:rsid w:val="00A23493"/>
    <w:rsid w:val="00A236CD"/>
    <w:rsid w:val="00A23C52"/>
    <w:rsid w:val="00A23F3A"/>
    <w:rsid w:val="00A24195"/>
    <w:rsid w:val="00A24366"/>
    <w:rsid w:val="00A25319"/>
    <w:rsid w:val="00A2536D"/>
    <w:rsid w:val="00A2588B"/>
    <w:rsid w:val="00A25A54"/>
    <w:rsid w:val="00A25A66"/>
    <w:rsid w:val="00A25B02"/>
    <w:rsid w:val="00A25D26"/>
    <w:rsid w:val="00A25D2D"/>
    <w:rsid w:val="00A25FA3"/>
    <w:rsid w:val="00A2626C"/>
    <w:rsid w:val="00A26609"/>
    <w:rsid w:val="00A26843"/>
    <w:rsid w:val="00A26A62"/>
    <w:rsid w:val="00A26B91"/>
    <w:rsid w:val="00A26CE2"/>
    <w:rsid w:val="00A26DDC"/>
    <w:rsid w:val="00A2723D"/>
    <w:rsid w:val="00A2756E"/>
    <w:rsid w:val="00A27607"/>
    <w:rsid w:val="00A27A66"/>
    <w:rsid w:val="00A27B45"/>
    <w:rsid w:val="00A27D38"/>
    <w:rsid w:val="00A27DEF"/>
    <w:rsid w:val="00A27F3F"/>
    <w:rsid w:val="00A30099"/>
    <w:rsid w:val="00A305A5"/>
    <w:rsid w:val="00A305BE"/>
    <w:rsid w:val="00A30695"/>
    <w:rsid w:val="00A30BA0"/>
    <w:rsid w:val="00A30C33"/>
    <w:rsid w:val="00A30F5A"/>
    <w:rsid w:val="00A31405"/>
    <w:rsid w:val="00A31730"/>
    <w:rsid w:val="00A31756"/>
    <w:rsid w:val="00A31B64"/>
    <w:rsid w:val="00A31CA5"/>
    <w:rsid w:val="00A31D89"/>
    <w:rsid w:val="00A31F05"/>
    <w:rsid w:val="00A32325"/>
    <w:rsid w:val="00A32673"/>
    <w:rsid w:val="00A32AB7"/>
    <w:rsid w:val="00A32D6E"/>
    <w:rsid w:val="00A32DD4"/>
    <w:rsid w:val="00A330D5"/>
    <w:rsid w:val="00A33532"/>
    <w:rsid w:val="00A336DF"/>
    <w:rsid w:val="00A339AD"/>
    <w:rsid w:val="00A33B75"/>
    <w:rsid w:val="00A343AC"/>
    <w:rsid w:val="00A34462"/>
    <w:rsid w:val="00A34681"/>
    <w:rsid w:val="00A34B41"/>
    <w:rsid w:val="00A34C55"/>
    <w:rsid w:val="00A34DF3"/>
    <w:rsid w:val="00A35113"/>
    <w:rsid w:val="00A354A4"/>
    <w:rsid w:val="00A354AE"/>
    <w:rsid w:val="00A35595"/>
    <w:rsid w:val="00A356C9"/>
    <w:rsid w:val="00A357AA"/>
    <w:rsid w:val="00A35CE5"/>
    <w:rsid w:val="00A35E9F"/>
    <w:rsid w:val="00A35EBB"/>
    <w:rsid w:val="00A361BF"/>
    <w:rsid w:val="00A36509"/>
    <w:rsid w:val="00A36694"/>
    <w:rsid w:val="00A369C4"/>
    <w:rsid w:val="00A36A9A"/>
    <w:rsid w:val="00A36AF8"/>
    <w:rsid w:val="00A36C7D"/>
    <w:rsid w:val="00A36E4F"/>
    <w:rsid w:val="00A3750C"/>
    <w:rsid w:val="00A376EB"/>
    <w:rsid w:val="00A37823"/>
    <w:rsid w:val="00A37B55"/>
    <w:rsid w:val="00A37D51"/>
    <w:rsid w:val="00A37DF3"/>
    <w:rsid w:val="00A37E55"/>
    <w:rsid w:val="00A37F67"/>
    <w:rsid w:val="00A4000C"/>
    <w:rsid w:val="00A4007F"/>
    <w:rsid w:val="00A40126"/>
    <w:rsid w:val="00A40200"/>
    <w:rsid w:val="00A40400"/>
    <w:rsid w:val="00A4041A"/>
    <w:rsid w:val="00A405EC"/>
    <w:rsid w:val="00A406A2"/>
    <w:rsid w:val="00A4139E"/>
    <w:rsid w:val="00A415BE"/>
    <w:rsid w:val="00A418B4"/>
    <w:rsid w:val="00A419CB"/>
    <w:rsid w:val="00A41B5A"/>
    <w:rsid w:val="00A41B64"/>
    <w:rsid w:val="00A41BA5"/>
    <w:rsid w:val="00A41DF5"/>
    <w:rsid w:val="00A42866"/>
    <w:rsid w:val="00A42CB0"/>
    <w:rsid w:val="00A42E07"/>
    <w:rsid w:val="00A42E34"/>
    <w:rsid w:val="00A42EAC"/>
    <w:rsid w:val="00A43372"/>
    <w:rsid w:val="00A43E68"/>
    <w:rsid w:val="00A43E78"/>
    <w:rsid w:val="00A440AA"/>
    <w:rsid w:val="00A447A6"/>
    <w:rsid w:val="00A44E25"/>
    <w:rsid w:val="00A4501C"/>
    <w:rsid w:val="00A450D3"/>
    <w:rsid w:val="00A455CC"/>
    <w:rsid w:val="00A45632"/>
    <w:rsid w:val="00A45A7D"/>
    <w:rsid w:val="00A45D71"/>
    <w:rsid w:val="00A461F6"/>
    <w:rsid w:val="00A4635D"/>
    <w:rsid w:val="00A46405"/>
    <w:rsid w:val="00A46669"/>
    <w:rsid w:val="00A467FD"/>
    <w:rsid w:val="00A46802"/>
    <w:rsid w:val="00A46CAF"/>
    <w:rsid w:val="00A46EF0"/>
    <w:rsid w:val="00A46FCA"/>
    <w:rsid w:val="00A46FD3"/>
    <w:rsid w:val="00A474BB"/>
    <w:rsid w:val="00A4750B"/>
    <w:rsid w:val="00A4794A"/>
    <w:rsid w:val="00A47D6D"/>
    <w:rsid w:val="00A50023"/>
    <w:rsid w:val="00A506B1"/>
    <w:rsid w:val="00A50758"/>
    <w:rsid w:val="00A50C8C"/>
    <w:rsid w:val="00A51256"/>
    <w:rsid w:val="00A513AB"/>
    <w:rsid w:val="00A516C8"/>
    <w:rsid w:val="00A51ADD"/>
    <w:rsid w:val="00A521B8"/>
    <w:rsid w:val="00A52432"/>
    <w:rsid w:val="00A52819"/>
    <w:rsid w:val="00A52BF0"/>
    <w:rsid w:val="00A5303F"/>
    <w:rsid w:val="00A5315E"/>
    <w:rsid w:val="00A534AF"/>
    <w:rsid w:val="00A53765"/>
    <w:rsid w:val="00A5380D"/>
    <w:rsid w:val="00A54108"/>
    <w:rsid w:val="00A54151"/>
    <w:rsid w:val="00A54285"/>
    <w:rsid w:val="00A542F7"/>
    <w:rsid w:val="00A54675"/>
    <w:rsid w:val="00A54823"/>
    <w:rsid w:val="00A54900"/>
    <w:rsid w:val="00A54AE8"/>
    <w:rsid w:val="00A54E53"/>
    <w:rsid w:val="00A5503E"/>
    <w:rsid w:val="00A553FF"/>
    <w:rsid w:val="00A557DD"/>
    <w:rsid w:val="00A55A18"/>
    <w:rsid w:val="00A55ABF"/>
    <w:rsid w:val="00A56976"/>
    <w:rsid w:val="00A57509"/>
    <w:rsid w:val="00A57669"/>
    <w:rsid w:val="00A578DC"/>
    <w:rsid w:val="00A57C21"/>
    <w:rsid w:val="00A57FEF"/>
    <w:rsid w:val="00A602B3"/>
    <w:rsid w:val="00A6036F"/>
    <w:rsid w:val="00A60457"/>
    <w:rsid w:val="00A605D0"/>
    <w:rsid w:val="00A60BB7"/>
    <w:rsid w:val="00A60D70"/>
    <w:rsid w:val="00A60E15"/>
    <w:rsid w:val="00A610C6"/>
    <w:rsid w:val="00A61A3E"/>
    <w:rsid w:val="00A61B33"/>
    <w:rsid w:val="00A61CB0"/>
    <w:rsid w:val="00A61FC7"/>
    <w:rsid w:val="00A621EC"/>
    <w:rsid w:val="00A62372"/>
    <w:rsid w:val="00A6274E"/>
    <w:rsid w:val="00A62B84"/>
    <w:rsid w:val="00A62E58"/>
    <w:rsid w:val="00A62ECA"/>
    <w:rsid w:val="00A63070"/>
    <w:rsid w:val="00A63568"/>
    <w:rsid w:val="00A6362F"/>
    <w:rsid w:val="00A638DB"/>
    <w:rsid w:val="00A63D83"/>
    <w:rsid w:val="00A63EA9"/>
    <w:rsid w:val="00A63EBB"/>
    <w:rsid w:val="00A641FC"/>
    <w:rsid w:val="00A6468A"/>
    <w:rsid w:val="00A647A2"/>
    <w:rsid w:val="00A64A9A"/>
    <w:rsid w:val="00A64AE4"/>
    <w:rsid w:val="00A64C0E"/>
    <w:rsid w:val="00A64CD4"/>
    <w:rsid w:val="00A64F9C"/>
    <w:rsid w:val="00A6507A"/>
    <w:rsid w:val="00A65410"/>
    <w:rsid w:val="00A65676"/>
    <w:rsid w:val="00A65946"/>
    <w:rsid w:val="00A65965"/>
    <w:rsid w:val="00A65FEF"/>
    <w:rsid w:val="00A66247"/>
    <w:rsid w:val="00A66459"/>
    <w:rsid w:val="00A668FA"/>
    <w:rsid w:val="00A669F2"/>
    <w:rsid w:val="00A66C6E"/>
    <w:rsid w:val="00A66D56"/>
    <w:rsid w:val="00A66D63"/>
    <w:rsid w:val="00A67383"/>
    <w:rsid w:val="00A6739B"/>
    <w:rsid w:val="00A67CD0"/>
    <w:rsid w:val="00A67D64"/>
    <w:rsid w:val="00A67E51"/>
    <w:rsid w:val="00A708A0"/>
    <w:rsid w:val="00A70959"/>
    <w:rsid w:val="00A71728"/>
    <w:rsid w:val="00A7181E"/>
    <w:rsid w:val="00A71A34"/>
    <w:rsid w:val="00A71A60"/>
    <w:rsid w:val="00A72278"/>
    <w:rsid w:val="00A7259E"/>
    <w:rsid w:val="00A725BE"/>
    <w:rsid w:val="00A73045"/>
    <w:rsid w:val="00A730BD"/>
    <w:rsid w:val="00A73359"/>
    <w:rsid w:val="00A734BE"/>
    <w:rsid w:val="00A7350D"/>
    <w:rsid w:val="00A7381B"/>
    <w:rsid w:val="00A738E6"/>
    <w:rsid w:val="00A73A18"/>
    <w:rsid w:val="00A73C32"/>
    <w:rsid w:val="00A73FEE"/>
    <w:rsid w:val="00A74319"/>
    <w:rsid w:val="00A74587"/>
    <w:rsid w:val="00A7481D"/>
    <w:rsid w:val="00A74ACD"/>
    <w:rsid w:val="00A74AF9"/>
    <w:rsid w:val="00A74BEF"/>
    <w:rsid w:val="00A74D48"/>
    <w:rsid w:val="00A7504E"/>
    <w:rsid w:val="00A7531D"/>
    <w:rsid w:val="00A7552C"/>
    <w:rsid w:val="00A75A0B"/>
    <w:rsid w:val="00A75A6C"/>
    <w:rsid w:val="00A75B65"/>
    <w:rsid w:val="00A75C42"/>
    <w:rsid w:val="00A763C7"/>
    <w:rsid w:val="00A764F6"/>
    <w:rsid w:val="00A765B5"/>
    <w:rsid w:val="00A76711"/>
    <w:rsid w:val="00A76AF7"/>
    <w:rsid w:val="00A776BD"/>
    <w:rsid w:val="00A779E0"/>
    <w:rsid w:val="00A77E7E"/>
    <w:rsid w:val="00A800CF"/>
    <w:rsid w:val="00A80468"/>
    <w:rsid w:val="00A80892"/>
    <w:rsid w:val="00A808DB"/>
    <w:rsid w:val="00A8128C"/>
    <w:rsid w:val="00A81AA5"/>
    <w:rsid w:val="00A81ADF"/>
    <w:rsid w:val="00A81BDB"/>
    <w:rsid w:val="00A81C78"/>
    <w:rsid w:val="00A81D40"/>
    <w:rsid w:val="00A81F6A"/>
    <w:rsid w:val="00A82335"/>
    <w:rsid w:val="00A82347"/>
    <w:rsid w:val="00A82787"/>
    <w:rsid w:val="00A8299D"/>
    <w:rsid w:val="00A82C3A"/>
    <w:rsid w:val="00A82D9D"/>
    <w:rsid w:val="00A82ECD"/>
    <w:rsid w:val="00A830B4"/>
    <w:rsid w:val="00A831A3"/>
    <w:rsid w:val="00A834AE"/>
    <w:rsid w:val="00A83681"/>
    <w:rsid w:val="00A83694"/>
    <w:rsid w:val="00A83951"/>
    <w:rsid w:val="00A839FE"/>
    <w:rsid w:val="00A83C13"/>
    <w:rsid w:val="00A8413C"/>
    <w:rsid w:val="00A843F4"/>
    <w:rsid w:val="00A84712"/>
    <w:rsid w:val="00A84877"/>
    <w:rsid w:val="00A848A8"/>
    <w:rsid w:val="00A84A44"/>
    <w:rsid w:val="00A85073"/>
    <w:rsid w:val="00A85255"/>
    <w:rsid w:val="00A853F6"/>
    <w:rsid w:val="00A85872"/>
    <w:rsid w:val="00A858FA"/>
    <w:rsid w:val="00A859E6"/>
    <w:rsid w:val="00A85BB3"/>
    <w:rsid w:val="00A85FB2"/>
    <w:rsid w:val="00A8615C"/>
    <w:rsid w:val="00A8651A"/>
    <w:rsid w:val="00A867DE"/>
    <w:rsid w:val="00A869E8"/>
    <w:rsid w:val="00A86C55"/>
    <w:rsid w:val="00A86E24"/>
    <w:rsid w:val="00A86F9C"/>
    <w:rsid w:val="00A86FAC"/>
    <w:rsid w:val="00A870B4"/>
    <w:rsid w:val="00A876FC"/>
    <w:rsid w:val="00A8773A"/>
    <w:rsid w:val="00A877AF"/>
    <w:rsid w:val="00A8786B"/>
    <w:rsid w:val="00A87891"/>
    <w:rsid w:val="00A87919"/>
    <w:rsid w:val="00A87BDC"/>
    <w:rsid w:val="00A87D09"/>
    <w:rsid w:val="00A87F25"/>
    <w:rsid w:val="00A90054"/>
    <w:rsid w:val="00A902DE"/>
    <w:rsid w:val="00A90792"/>
    <w:rsid w:val="00A907AC"/>
    <w:rsid w:val="00A90D57"/>
    <w:rsid w:val="00A90F92"/>
    <w:rsid w:val="00A910D4"/>
    <w:rsid w:val="00A918D7"/>
    <w:rsid w:val="00A91B4C"/>
    <w:rsid w:val="00A91C1B"/>
    <w:rsid w:val="00A91D66"/>
    <w:rsid w:val="00A91D87"/>
    <w:rsid w:val="00A91E5E"/>
    <w:rsid w:val="00A92BF6"/>
    <w:rsid w:val="00A92C24"/>
    <w:rsid w:val="00A92CBE"/>
    <w:rsid w:val="00A93300"/>
    <w:rsid w:val="00A93391"/>
    <w:rsid w:val="00A93445"/>
    <w:rsid w:val="00A93865"/>
    <w:rsid w:val="00A93992"/>
    <w:rsid w:val="00A93997"/>
    <w:rsid w:val="00A93DF6"/>
    <w:rsid w:val="00A93EDD"/>
    <w:rsid w:val="00A94788"/>
    <w:rsid w:val="00A94B0A"/>
    <w:rsid w:val="00A94FBA"/>
    <w:rsid w:val="00A952A9"/>
    <w:rsid w:val="00A957D0"/>
    <w:rsid w:val="00A9601F"/>
    <w:rsid w:val="00A96075"/>
    <w:rsid w:val="00A966C6"/>
    <w:rsid w:val="00A96E23"/>
    <w:rsid w:val="00A96EB6"/>
    <w:rsid w:val="00A97C59"/>
    <w:rsid w:val="00AA02C7"/>
    <w:rsid w:val="00AA053C"/>
    <w:rsid w:val="00AA1747"/>
    <w:rsid w:val="00AA17FD"/>
    <w:rsid w:val="00AA1918"/>
    <w:rsid w:val="00AA1AF5"/>
    <w:rsid w:val="00AA1F6A"/>
    <w:rsid w:val="00AA206F"/>
    <w:rsid w:val="00AA2143"/>
    <w:rsid w:val="00AA21E4"/>
    <w:rsid w:val="00AA23AB"/>
    <w:rsid w:val="00AA24D0"/>
    <w:rsid w:val="00AA2714"/>
    <w:rsid w:val="00AA2A43"/>
    <w:rsid w:val="00AA2AAE"/>
    <w:rsid w:val="00AA2ADF"/>
    <w:rsid w:val="00AA2F4B"/>
    <w:rsid w:val="00AA357C"/>
    <w:rsid w:val="00AA368E"/>
    <w:rsid w:val="00AA36F9"/>
    <w:rsid w:val="00AA371E"/>
    <w:rsid w:val="00AA37F4"/>
    <w:rsid w:val="00AA38C0"/>
    <w:rsid w:val="00AA3A99"/>
    <w:rsid w:val="00AA3D3B"/>
    <w:rsid w:val="00AA3DA0"/>
    <w:rsid w:val="00AA4E38"/>
    <w:rsid w:val="00AA4ECA"/>
    <w:rsid w:val="00AA4F35"/>
    <w:rsid w:val="00AA506D"/>
    <w:rsid w:val="00AA5848"/>
    <w:rsid w:val="00AA5B13"/>
    <w:rsid w:val="00AA5CCB"/>
    <w:rsid w:val="00AA5D2C"/>
    <w:rsid w:val="00AA5E82"/>
    <w:rsid w:val="00AA678C"/>
    <w:rsid w:val="00AA6CE6"/>
    <w:rsid w:val="00AA6DED"/>
    <w:rsid w:val="00AA6E8F"/>
    <w:rsid w:val="00AA6FA3"/>
    <w:rsid w:val="00AA6FC4"/>
    <w:rsid w:val="00AA7283"/>
    <w:rsid w:val="00AA799F"/>
    <w:rsid w:val="00AA7AEC"/>
    <w:rsid w:val="00AB00A6"/>
    <w:rsid w:val="00AB014F"/>
    <w:rsid w:val="00AB0393"/>
    <w:rsid w:val="00AB04F4"/>
    <w:rsid w:val="00AB0C76"/>
    <w:rsid w:val="00AB0E32"/>
    <w:rsid w:val="00AB1298"/>
    <w:rsid w:val="00AB1336"/>
    <w:rsid w:val="00AB19EB"/>
    <w:rsid w:val="00AB1B02"/>
    <w:rsid w:val="00AB1D27"/>
    <w:rsid w:val="00AB20D6"/>
    <w:rsid w:val="00AB2369"/>
    <w:rsid w:val="00AB26CF"/>
    <w:rsid w:val="00AB2A8A"/>
    <w:rsid w:val="00AB2C72"/>
    <w:rsid w:val="00AB2CC1"/>
    <w:rsid w:val="00AB2CEC"/>
    <w:rsid w:val="00AB2CEE"/>
    <w:rsid w:val="00AB30B3"/>
    <w:rsid w:val="00AB311B"/>
    <w:rsid w:val="00AB3153"/>
    <w:rsid w:val="00AB32A3"/>
    <w:rsid w:val="00AB360E"/>
    <w:rsid w:val="00AB37A0"/>
    <w:rsid w:val="00AB3EED"/>
    <w:rsid w:val="00AB43C0"/>
    <w:rsid w:val="00AB49FF"/>
    <w:rsid w:val="00AB4B33"/>
    <w:rsid w:val="00AB505B"/>
    <w:rsid w:val="00AB5307"/>
    <w:rsid w:val="00AB589C"/>
    <w:rsid w:val="00AB58CB"/>
    <w:rsid w:val="00AB5BA9"/>
    <w:rsid w:val="00AB6086"/>
    <w:rsid w:val="00AB68D0"/>
    <w:rsid w:val="00AB699E"/>
    <w:rsid w:val="00AB6B8F"/>
    <w:rsid w:val="00AB6E35"/>
    <w:rsid w:val="00AB7086"/>
    <w:rsid w:val="00AB73AF"/>
    <w:rsid w:val="00AB73F9"/>
    <w:rsid w:val="00AB7491"/>
    <w:rsid w:val="00AB78D7"/>
    <w:rsid w:val="00AB7C8B"/>
    <w:rsid w:val="00AB7E99"/>
    <w:rsid w:val="00AB7EAC"/>
    <w:rsid w:val="00AB7F33"/>
    <w:rsid w:val="00AC015D"/>
    <w:rsid w:val="00AC019E"/>
    <w:rsid w:val="00AC01E7"/>
    <w:rsid w:val="00AC038A"/>
    <w:rsid w:val="00AC0419"/>
    <w:rsid w:val="00AC0660"/>
    <w:rsid w:val="00AC0969"/>
    <w:rsid w:val="00AC108B"/>
    <w:rsid w:val="00AC1205"/>
    <w:rsid w:val="00AC1476"/>
    <w:rsid w:val="00AC1535"/>
    <w:rsid w:val="00AC1BB9"/>
    <w:rsid w:val="00AC1E87"/>
    <w:rsid w:val="00AC256F"/>
    <w:rsid w:val="00AC25FF"/>
    <w:rsid w:val="00AC2656"/>
    <w:rsid w:val="00AC2A02"/>
    <w:rsid w:val="00AC2C40"/>
    <w:rsid w:val="00AC2E16"/>
    <w:rsid w:val="00AC2E67"/>
    <w:rsid w:val="00AC2F60"/>
    <w:rsid w:val="00AC3133"/>
    <w:rsid w:val="00AC3410"/>
    <w:rsid w:val="00AC34BD"/>
    <w:rsid w:val="00AC34FF"/>
    <w:rsid w:val="00AC360D"/>
    <w:rsid w:val="00AC3707"/>
    <w:rsid w:val="00AC39D9"/>
    <w:rsid w:val="00AC46A0"/>
    <w:rsid w:val="00AC4BDB"/>
    <w:rsid w:val="00AC4F9F"/>
    <w:rsid w:val="00AC5867"/>
    <w:rsid w:val="00AC5A7D"/>
    <w:rsid w:val="00AC6042"/>
    <w:rsid w:val="00AC6348"/>
    <w:rsid w:val="00AC657D"/>
    <w:rsid w:val="00AC6592"/>
    <w:rsid w:val="00AC6620"/>
    <w:rsid w:val="00AC6CB4"/>
    <w:rsid w:val="00AC6E4F"/>
    <w:rsid w:val="00AC7087"/>
    <w:rsid w:val="00AC7137"/>
    <w:rsid w:val="00AC7E69"/>
    <w:rsid w:val="00AD02BA"/>
    <w:rsid w:val="00AD059C"/>
    <w:rsid w:val="00AD07C2"/>
    <w:rsid w:val="00AD0BAF"/>
    <w:rsid w:val="00AD0C4B"/>
    <w:rsid w:val="00AD0F5B"/>
    <w:rsid w:val="00AD1030"/>
    <w:rsid w:val="00AD103A"/>
    <w:rsid w:val="00AD106B"/>
    <w:rsid w:val="00AD159C"/>
    <w:rsid w:val="00AD159D"/>
    <w:rsid w:val="00AD1895"/>
    <w:rsid w:val="00AD1FD8"/>
    <w:rsid w:val="00AD214E"/>
    <w:rsid w:val="00AD2272"/>
    <w:rsid w:val="00AD2340"/>
    <w:rsid w:val="00AD2CB6"/>
    <w:rsid w:val="00AD2D15"/>
    <w:rsid w:val="00AD31D5"/>
    <w:rsid w:val="00AD39A0"/>
    <w:rsid w:val="00AD3A65"/>
    <w:rsid w:val="00AD3D11"/>
    <w:rsid w:val="00AD3DC5"/>
    <w:rsid w:val="00AD3EC8"/>
    <w:rsid w:val="00AD3F03"/>
    <w:rsid w:val="00AD3F3B"/>
    <w:rsid w:val="00AD40A4"/>
    <w:rsid w:val="00AD4410"/>
    <w:rsid w:val="00AD45F8"/>
    <w:rsid w:val="00AD4999"/>
    <w:rsid w:val="00AD4E5B"/>
    <w:rsid w:val="00AD522D"/>
    <w:rsid w:val="00AD52D6"/>
    <w:rsid w:val="00AD5389"/>
    <w:rsid w:val="00AD544B"/>
    <w:rsid w:val="00AD555F"/>
    <w:rsid w:val="00AD5635"/>
    <w:rsid w:val="00AD571E"/>
    <w:rsid w:val="00AD5807"/>
    <w:rsid w:val="00AD58BE"/>
    <w:rsid w:val="00AD58D8"/>
    <w:rsid w:val="00AD5984"/>
    <w:rsid w:val="00AD5F20"/>
    <w:rsid w:val="00AD690A"/>
    <w:rsid w:val="00AD6CBF"/>
    <w:rsid w:val="00AD6E94"/>
    <w:rsid w:val="00AD6F0E"/>
    <w:rsid w:val="00AD6F4C"/>
    <w:rsid w:val="00AD700C"/>
    <w:rsid w:val="00AD731F"/>
    <w:rsid w:val="00AD733D"/>
    <w:rsid w:val="00AD733F"/>
    <w:rsid w:val="00AD73C5"/>
    <w:rsid w:val="00AD73F5"/>
    <w:rsid w:val="00AD7828"/>
    <w:rsid w:val="00AD7ACF"/>
    <w:rsid w:val="00AD7AD9"/>
    <w:rsid w:val="00AD7B1B"/>
    <w:rsid w:val="00AE0035"/>
    <w:rsid w:val="00AE05B2"/>
    <w:rsid w:val="00AE06F3"/>
    <w:rsid w:val="00AE0809"/>
    <w:rsid w:val="00AE0989"/>
    <w:rsid w:val="00AE0C3B"/>
    <w:rsid w:val="00AE0DE3"/>
    <w:rsid w:val="00AE130C"/>
    <w:rsid w:val="00AE1365"/>
    <w:rsid w:val="00AE14BD"/>
    <w:rsid w:val="00AE1A10"/>
    <w:rsid w:val="00AE1CD4"/>
    <w:rsid w:val="00AE1CD7"/>
    <w:rsid w:val="00AE1DEC"/>
    <w:rsid w:val="00AE1F67"/>
    <w:rsid w:val="00AE1FFA"/>
    <w:rsid w:val="00AE25F4"/>
    <w:rsid w:val="00AE2D15"/>
    <w:rsid w:val="00AE327B"/>
    <w:rsid w:val="00AE33D6"/>
    <w:rsid w:val="00AE396E"/>
    <w:rsid w:val="00AE3A77"/>
    <w:rsid w:val="00AE4300"/>
    <w:rsid w:val="00AE4B78"/>
    <w:rsid w:val="00AE4C10"/>
    <w:rsid w:val="00AE4C7B"/>
    <w:rsid w:val="00AE4CAF"/>
    <w:rsid w:val="00AE500F"/>
    <w:rsid w:val="00AE50BB"/>
    <w:rsid w:val="00AE5396"/>
    <w:rsid w:val="00AE5498"/>
    <w:rsid w:val="00AE5875"/>
    <w:rsid w:val="00AE5A16"/>
    <w:rsid w:val="00AE5B22"/>
    <w:rsid w:val="00AE5DF8"/>
    <w:rsid w:val="00AE65F8"/>
    <w:rsid w:val="00AE6F22"/>
    <w:rsid w:val="00AE714B"/>
    <w:rsid w:val="00AE74B5"/>
    <w:rsid w:val="00AE7B70"/>
    <w:rsid w:val="00AE7C07"/>
    <w:rsid w:val="00AE7F81"/>
    <w:rsid w:val="00AF0294"/>
    <w:rsid w:val="00AF02C7"/>
    <w:rsid w:val="00AF042B"/>
    <w:rsid w:val="00AF088B"/>
    <w:rsid w:val="00AF099F"/>
    <w:rsid w:val="00AF0D2A"/>
    <w:rsid w:val="00AF0E46"/>
    <w:rsid w:val="00AF0EF2"/>
    <w:rsid w:val="00AF0F53"/>
    <w:rsid w:val="00AF10E4"/>
    <w:rsid w:val="00AF13E3"/>
    <w:rsid w:val="00AF13EB"/>
    <w:rsid w:val="00AF155B"/>
    <w:rsid w:val="00AF15D2"/>
    <w:rsid w:val="00AF186E"/>
    <w:rsid w:val="00AF20C5"/>
    <w:rsid w:val="00AF21DD"/>
    <w:rsid w:val="00AF2649"/>
    <w:rsid w:val="00AF285A"/>
    <w:rsid w:val="00AF2B7E"/>
    <w:rsid w:val="00AF2E8F"/>
    <w:rsid w:val="00AF3166"/>
    <w:rsid w:val="00AF319C"/>
    <w:rsid w:val="00AF32DA"/>
    <w:rsid w:val="00AF3433"/>
    <w:rsid w:val="00AF362C"/>
    <w:rsid w:val="00AF38A3"/>
    <w:rsid w:val="00AF3A2A"/>
    <w:rsid w:val="00AF3B55"/>
    <w:rsid w:val="00AF3BD5"/>
    <w:rsid w:val="00AF3EE7"/>
    <w:rsid w:val="00AF3F75"/>
    <w:rsid w:val="00AF4179"/>
    <w:rsid w:val="00AF42F0"/>
    <w:rsid w:val="00AF434B"/>
    <w:rsid w:val="00AF4486"/>
    <w:rsid w:val="00AF46D3"/>
    <w:rsid w:val="00AF46FB"/>
    <w:rsid w:val="00AF494B"/>
    <w:rsid w:val="00AF4B7B"/>
    <w:rsid w:val="00AF4C2A"/>
    <w:rsid w:val="00AF4CF1"/>
    <w:rsid w:val="00AF56B2"/>
    <w:rsid w:val="00AF5F81"/>
    <w:rsid w:val="00AF6659"/>
    <w:rsid w:val="00AF682A"/>
    <w:rsid w:val="00AF6B21"/>
    <w:rsid w:val="00AF6D77"/>
    <w:rsid w:val="00AF6EB3"/>
    <w:rsid w:val="00AF7072"/>
    <w:rsid w:val="00AF75C9"/>
    <w:rsid w:val="00AF771F"/>
    <w:rsid w:val="00AF77C6"/>
    <w:rsid w:val="00AF7CB6"/>
    <w:rsid w:val="00AF7D77"/>
    <w:rsid w:val="00B00870"/>
    <w:rsid w:val="00B00DA8"/>
    <w:rsid w:val="00B0119D"/>
    <w:rsid w:val="00B013DC"/>
    <w:rsid w:val="00B01526"/>
    <w:rsid w:val="00B01967"/>
    <w:rsid w:val="00B01CD3"/>
    <w:rsid w:val="00B020F9"/>
    <w:rsid w:val="00B02141"/>
    <w:rsid w:val="00B02224"/>
    <w:rsid w:val="00B02361"/>
    <w:rsid w:val="00B0303E"/>
    <w:rsid w:val="00B0329B"/>
    <w:rsid w:val="00B0332F"/>
    <w:rsid w:val="00B039FC"/>
    <w:rsid w:val="00B03A78"/>
    <w:rsid w:val="00B03ACB"/>
    <w:rsid w:val="00B03BF9"/>
    <w:rsid w:val="00B04458"/>
    <w:rsid w:val="00B0561E"/>
    <w:rsid w:val="00B05A2E"/>
    <w:rsid w:val="00B05A7F"/>
    <w:rsid w:val="00B05AC3"/>
    <w:rsid w:val="00B05D53"/>
    <w:rsid w:val="00B06105"/>
    <w:rsid w:val="00B061D4"/>
    <w:rsid w:val="00B0621C"/>
    <w:rsid w:val="00B06417"/>
    <w:rsid w:val="00B06660"/>
    <w:rsid w:val="00B069B1"/>
    <w:rsid w:val="00B069DA"/>
    <w:rsid w:val="00B07167"/>
    <w:rsid w:val="00B07224"/>
    <w:rsid w:val="00B074C7"/>
    <w:rsid w:val="00B07786"/>
    <w:rsid w:val="00B0789B"/>
    <w:rsid w:val="00B07A01"/>
    <w:rsid w:val="00B07ABC"/>
    <w:rsid w:val="00B07FE8"/>
    <w:rsid w:val="00B10081"/>
    <w:rsid w:val="00B1037D"/>
    <w:rsid w:val="00B10621"/>
    <w:rsid w:val="00B10C8B"/>
    <w:rsid w:val="00B11234"/>
    <w:rsid w:val="00B11238"/>
    <w:rsid w:val="00B1123A"/>
    <w:rsid w:val="00B116D1"/>
    <w:rsid w:val="00B1179B"/>
    <w:rsid w:val="00B11BA4"/>
    <w:rsid w:val="00B11BB2"/>
    <w:rsid w:val="00B11D8D"/>
    <w:rsid w:val="00B11DEF"/>
    <w:rsid w:val="00B11E70"/>
    <w:rsid w:val="00B12508"/>
    <w:rsid w:val="00B12690"/>
    <w:rsid w:val="00B12F2B"/>
    <w:rsid w:val="00B13409"/>
    <w:rsid w:val="00B1343B"/>
    <w:rsid w:val="00B134B7"/>
    <w:rsid w:val="00B136D8"/>
    <w:rsid w:val="00B137D3"/>
    <w:rsid w:val="00B1433D"/>
    <w:rsid w:val="00B14601"/>
    <w:rsid w:val="00B14C8B"/>
    <w:rsid w:val="00B14F31"/>
    <w:rsid w:val="00B150A8"/>
    <w:rsid w:val="00B150D4"/>
    <w:rsid w:val="00B150E0"/>
    <w:rsid w:val="00B15208"/>
    <w:rsid w:val="00B1542C"/>
    <w:rsid w:val="00B15664"/>
    <w:rsid w:val="00B159E3"/>
    <w:rsid w:val="00B15B58"/>
    <w:rsid w:val="00B15CCE"/>
    <w:rsid w:val="00B162B1"/>
    <w:rsid w:val="00B164B8"/>
    <w:rsid w:val="00B16561"/>
    <w:rsid w:val="00B16595"/>
    <w:rsid w:val="00B16644"/>
    <w:rsid w:val="00B16B2F"/>
    <w:rsid w:val="00B16BD3"/>
    <w:rsid w:val="00B16CB5"/>
    <w:rsid w:val="00B16CE7"/>
    <w:rsid w:val="00B16FA4"/>
    <w:rsid w:val="00B17280"/>
    <w:rsid w:val="00B17984"/>
    <w:rsid w:val="00B17AC3"/>
    <w:rsid w:val="00B17D2E"/>
    <w:rsid w:val="00B17F9A"/>
    <w:rsid w:val="00B202EA"/>
    <w:rsid w:val="00B204CB"/>
    <w:rsid w:val="00B2055A"/>
    <w:rsid w:val="00B20CFC"/>
    <w:rsid w:val="00B21248"/>
    <w:rsid w:val="00B21C17"/>
    <w:rsid w:val="00B21CAF"/>
    <w:rsid w:val="00B2243B"/>
    <w:rsid w:val="00B225EA"/>
    <w:rsid w:val="00B22676"/>
    <w:rsid w:val="00B22681"/>
    <w:rsid w:val="00B2288E"/>
    <w:rsid w:val="00B228FC"/>
    <w:rsid w:val="00B23020"/>
    <w:rsid w:val="00B2349B"/>
    <w:rsid w:val="00B235B0"/>
    <w:rsid w:val="00B23657"/>
    <w:rsid w:val="00B23A99"/>
    <w:rsid w:val="00B23EF2"/>
    <w:rsid w:val="00B23F73"/>
    <w:rsid w:val="00B24296"/>
    <w:rsid w:val="00B24724"/>
    <w:rsid w:val="00B247B6"/>
    <w:rsid w:val="00B24911"/>
    <w:rsid w:val="00B24ADB"/>
    <w:rsid w:val="00B24D61"/>
    <w:rsid w:val="00B2503C"/>
    <w:rsid w:val="00B25128"/>
    <w:rsid w:val="00B253D2"/>
    <w:rsid w:val="00B25BE0"/>
    <w:rsid w:val="00B2616B"/>
    <w:rsid w:val="00B2638C"/>
    <w:rsid w:val="00B26539"/>
    <w:rsid w:val="00B26603"/>
    <w:rsid w:val="00B26607"/>
    <w:rsid w:val="00B2662B"/>
    <w:rsid w:val="00B2688E"/>
    <w:rsid w:val="00B2699D"/>
    <w:rsid w:val="00B269F0"/>
    <w:rsid w:val="00B26E06"/>
    <w:rsid w:val="00B26ED4"/>
    <w:rsid w:val="00B273F6"/>
    <w:rsid w:val="00B274AE"/>
    <w:rsid w:val="00B278D6"/>
    <w:rsid w:val="00B27C17"/>
    <w:rsid w:val="00B30153"/>
    <w:rsid w:val="00B30331"/>
    <w:rsid w:val="00B30739"/>
    <w:rsid w:val="00B309DA"/>
    <w:rsid w:val="00B30F29"/>
    <w:rsid w:val="00B31094"/>
    <w:rsid w:val="00B31126"/>
    <w:rsid w:val="00B31156"/>
    <w:rsid w:val="00B31353"/>
    <w:rsid w:val="00B31F45"/>
    <w:rsid w:val="00B320ED"/>
    <w:rsid w:val="00B3221E"/>
    <w:rsid w:val="00B324CA"/>
    <w:rsid w:val="00B32816"/>
    <w:rsid w:val="00B32920"/>
    <w:rsid w:val="00B3307B"/>
    <w:rsid w:val="00B33217"/>
    <w:rsid w:val="00B336E3"/>
    <w:rsid w:val="00B337C1"/>
    <w:rsid w:val="00B337F3"/>
    <w:rsid w:val="00B3397F"/>
    <w:rsid w:val="00B33AF8"/>
    <w:rsid w:val="00B34088"/>
    <w:rsid w:val="00B342CA"/>
    <w:rsid w:val="00B345D6"/>
    <w:rsid w:val="00B347B7"/>
    <w:rsid w:val="00B349CF"/>
    <w:rsid w:val="00B34AE9"/>
    <w:rsid w:val="00B34EC6"/>
    <w:rsid w:val="00B3503B"/>
    <w:rsid w:val="00B356B1"/>
    <w:rsid w:val="00B357AB"/>
    <w:rsid w:val="00B358B2"/>
    <w:rsid w:val="00B35A56"/>
    <w:rsid w:val="00B35AD9"/>
    <w:rsid w:val="00B35CA9"/>
    <w:rsid w:val="00B360BD"/>
    <w:rsid w:val="00B362BF"/>
    <w:rsid w:val="00B36718"/>
    <w:rsid w:val="00B36938"/>
    <w:rsid w:val="00B36F71"/>
    <w:rsid w:val="00B377CF"/>
    <w:rsid w:val="00B37814"/>
    <w:rsid w:val="00B37BD6"/>
    <w:rsid w:val="00B37D1B"/>
    <w:rsid w:val="00B37D9B"/>
    <w:rsid w:val="00B37DAF"/>
    <w:rsid w:val="00B37E01"/>
    <w:rsid w:val="00B37ECA"/>
    <w:rsid w:val="00B40184"/>
    <w:rsid w:val="00B402B8"/>
    <w:rsid w:val="00B405E6"/>
    <w:rsid w:val="00B4062A"/>
    <w:rsid w:val="00B40837"/>
    <w:rsid w:val="00B40A70"/>
    <w:rsid w:val="00B40D54"/>
    <w:rsid w:val="00B41537"/>
    <w:rsid w:val="00B422FE"/>
    <w:rsid w:val="00B423F2"/>
    <w:rsid w:val="00B424DE"/>
    <w:rsid w:val="00B4256E"/>
    <w:rsid w:val="00B42946"/>
    <w:rsid w:val="00B429F3"/>
    <w:rsid w:val="00B42D1E"/>
    <w:rsid w:val="00B42F87"/>
    <w:rsid w:val="00B43892"/>
    <w:rsid w:val="00B43D1E"/>
    <w:rsid w:val="00B43F8F"/>
    <w:rsid w:val="00B44013"/>
    <w:rsid w:val="00B44558"/>
    <w:rsid w:val="00B44769"/>
    <w:rsid w:val="00B44EFB"/>
    <w:rsid w:val="00B44FFF"/>
    <w:rsid w:val="00B450C2"/>
    <w:rsid w:val="00B45222"/>
    <w:rsid w:val="00B456DD"/>
    <w:rsid w:val="00B45961"/>
    <w:rsid w:val="00B45F92"/>
    <w:rsid w:val="00B46167"/>
    <w:rsid w:val="00B46182"/>
    <w:rsid w:val="00B46A9B"/>
    <w:rsid w:val="00B46BCC"/>
    <w:rsid w:val="00B46C2B"/>
    <w:rsid w:val="00B46D2B"/>
    <w:rsid w:val="00B475B1"/>
    <w:rsid w:val="00B50097"/>
    <w:rsid w:val="00B500DE"/>
    <w:rsid w:val="00B5035B"/>
    <w:rsid w:val="00B50A3D"/>
    <w:rsid w:val="00B50FC5"/>
    <w:rsid w:val="00B5108E"/>
    <w:rsid w:val="00B514F1"/>
    <w:rsid w:val="00B5153F"/>
    <w:rsid w:val="00B5195B"/>
    <w:rsid w:val="00B51982"/>
    <w:rsid w:val="00B5204C"/>
    <w:rsid w:val="00B521EE"/>
    <w:rsid w:val="00B52530"/>
    <w:rsid w:val="00B52932"/>
    <w:rsid w:val="00B52AA3"/>
    <w:rsid w:val="00B52EF1"/>
    <w:rsid w:val="00B531DD"/>
    <w:rsid w:val="00B538C6"/>
    <w:rsid w:val="00B53AAA"/>
    <w:rsid w:val="00B53C5A"/>
    <w:rsid w:val="00B53D55"/>
    <w:rsid w:val="00B53E90"/>
    <w:rsid w:val="00B53F84"/>
    <w:rsid w:val="00B54213"/>
    <w:rsid w:val="00B544D1"/>
    <w:rsid w:val="00B544EF"/>
    <w:rsid w:val="00B54562"/>
    <w:rsid w:val="00B54841"/>
    <w:rsid w:val="00B54904"/>
    <w:rsid w:val="00B54A93"/>
    <w:rsid w:val="00B54AE5"/>
    <w:rsid w:val="00B54B17"/>
    <w:rsid w:val="00B550C4"/>
    <w:rsid w:val="00B551F7"/>
    <w:rsid w:val="00B55432"/>
    <w:rsid w:val="00B556B8"/>
    <w:rsid w:val="00B558A7"/>
    <w:rsid w:val="00B55900"/>
    <w:rsid w:val="00B55ACD"/>
    <w:rsid w:val="00B55DBA"/>
    <w:rsid w:val="00B55F1F"/>
    <w:rsid w:val="00B560E2"/>
    <w:rsid w:val="00B563CA"/>
    <w:rsid w:val="00B569F8"/>
    <w:rsid w:val="00B56AE7"/>
    <w:rsid w:val="00B56CE2"/>
    <w:rsid w:val="00B57041"/>
    <w:rsid w:val="00B57373"/>
    <w:rsid w:val="00B57758"/>
    <w:rsid w:val="00B577C8"/>
    <w:rsid w:val="00B5799B"/>
    <w:rsid w:val="00B57AFD"/>
    <w:rsid w:val="00B57D22"/>
    <w:rsid w:val="00B60216"/>
    <w:rsid w:val="00B60265"/>
    <w:rsid w:val="00B604E7"/>
    <w:rsid w:val="00B60736"/>
    <w:rsid w:val="00B6082A"/>
    <w:rsid w:val="00B6093A"/>
    <w:rsid w:val="00B60B47"/>
    <w:rsid w:val="00B6101C"/>
    <w:rsid w:val="00B61466"/>
    <w:rsid w:val="00B61961"/>
    <w:rsid w:val="00B61A22"/>
    <w:rsid w:val="00B61AC3"/>
    <w:rsid w:val="00B61B9F"/>
    <w:rsid w:val="00B61D8B"/>
    <w:rsid w:val="00B61F97"/>
    <w:rsid w:val="00B622AD"/>
    <w:rsid w:val="00B6249D"/>
    <w:rsid w:val="00B626CE"/>
    <w:rsid w:val="00B62CC6"/>
    <w:rsid w:val="00B62E9C"/>
    <w:rsid w:val="00B6323E"/>
    <w:rsid w:val="00B6330D"/>
    <w:rsid w:val="00B63444"/>
    <w:rsid w:val="00B635CC"/>
    <w:rsid w:val="00B637B3"/>
    <w:rsid w:val="00B6382F"/>
    <w:rsid w:val="00B638CC"/>
    <w:rsid w:val="00B63E3C"/>
    <w:rsid w:val="00B64457"/>
    <w:rsid w:val="00B64748"/>
    <w:rsid w:val="00B649E5"/>
    <w:rsid w:val="00B64CC5"/>
    <w:rsid w:val="00B654C6"/>
    <w:rsid w:val="00B65A2A"/>
    <w:rsid w:val="00B65B4D"/>
    <w:rsid w:val="00B660F3"/>
    <w:rsid w:val="00B66963"/>
    <w:rsid w:val="00B66B49"/>
    <w:rsid w:val="00B66B7F"/>
    <w:rsid w:val="00B66D13"/>
    <w:rsid w:val="00B66EC1"/>
    <w:rsid w:val="00B67086"/>
    <w:rsid w:val="00B67417"/>
    <w:rsid w:val="00B67430"/>
    <w:rsid w:val="00B67599"/>
    <w:rsid w:val="00B67DCF"/>
    <w:rsid w:val="00B67F88"/>
    <w:rsid w:val="00B67FCC"/>
    <w:rsid w:val="00B70726"/>
    <w:rsid w:val="00B708DF"/>
    <w:rsid w:val="00B70931"/>
    <w:rsid w:val="00B70AD5"/>
    <w:rsid w:val="00B70D53"/>
    <w:rsid w:val="00B70D9C"/>
    <w:rsid w:val="00B711F5"/>
    <w:rsid w:val="00B713EF"/>
    <w:rsid w:val="00B7144E"/>
    <w:rsid w:val="00B71483"/>
    <w:rsid w:val="00B71A95"/>
    <w:rsid w:val="00B71B2D"/>
    <w:rsid w:val="00B71B87"/>
    <w:rsid w:val="00B71C9F"/>
    <w:rsid w:val="00B71DCD"/>
    <w:rsid w:val="00B71E84"/>
    <w:rsid w:val="00B73069"/>
    <w:rsid w:val="00B7355C"/>
    <w:rsid w:val="00B736B6"/>
    <w:rsid w:val="00B737B7"/>
    <w:rsid w:val="00B738CF"/>
    <w:rsid w:val="00B739C0"/>
    <w:rsid w:val="00B73B59"/>
    <w:rsid w:val="00B74483"/>
    <w:rsid w:val="00B74717"/>
    <w:rsid w:val="00B74F18"/>
    <w:rsid w:val="00B75438"/>
    <w:rsid w:val="00B75567"/>
    <w:rsid w:val="00B75672"/>
    <w:rsid w:val="00B757AF"/>
    <w:rsid w:val="00B75837"/>
    <w:rsid w:val="00B758DF"/>
    <w:rsid w:val="00B75971"/>
    <w:rsid w:val="00B759A1"/>
    <w:rsid w:val="00B75C07"/>
    <w:rsid w:val="00B762EB"/>
    <w:rsid w:val="00B76370"/>
    <w:rsid w:val="00B76742"/>
    <w:rsid w:val="00B77736"/>
    <w:rsid w:val="00B77BBF"/>
    <w:rsid w:val="00B77CDF"/>
    <w:rsid w:val="00B8022B"/>
    <w:rsid w:val="00B80527"/>
    <w:rsid w:val="00B808CD"/>
    <w:rsid w:val="00B80966"/>
    <w:rsid w:val="00B80D64"/>
    <w:rsid w:val="00B80EF9"/>
    <w:rsid w:val="00B80F17"/>
    <w:rsid w:val="00B81201"/>
    <w:rsid w:val="00B812C3"/>
    <w:rsid w:val="00B81371"/>
    <w:rsid w:val="00B813C1"/>
    <w:rsid w:val="00B8141F"/>
    <w:rsid w:val="00B81854"/>
    <w:rsid w:val="00B819F9"/>
    <w:rsid w:val="00B81A1A"/>
    <w:rsid w:val="00B81D35"/>
    <w:rsid w:val="00B81D3E"/>
    <w:rsid w:val="00B81E0B"/>
    <w:rsid w:val="00B8256F"/>
    <w:rsid w:val="00B82861"/>
    <w:rsid w:val="00B8286A"/>
    <w:rsid w:val="00B82A37"/>
    <w:rsid w:val="00B82BF6"/>
    <w:rsid w:val="00B837DF"/>
    <w:rsid w:val="00B839E0"/>
    <w:rsid w:val="00B83B5A"/>
    <w:rsid w:val="00B83BE8"/>
    <w:rsid w:val="00B83F5C"/>
    <w:rsid w:val="00B8402C"/>
    <w:rsid w:val="00B84047"/>
    <w:rsid w:val="00B840A7"/>
    <w:rsid w:val="00B84585"/>
    <w:rsid w:val="00B847F4"/>
    <w:rsid w:val="00B84951"/>
    <w:rsid w:val="00B84AE4"/>
    <w:rsid w:val="00B84B93"/>
    <w:rsid w:val="00B84BC8"/>
    <w:rsid w:val="00B85722"/>
    <w:rsid w:val="00B861D7"/>
    <w:rsid w:val="00B867D8"/>
    <w:rsid w:val="00B8684E"/>
    <w:rsid w:val="00B86C30"/>
    <w:rsid w:val="00B87033"/>
    <w:rsid w:val="00B87047"/>
    <w:rsid w:val="00B8708F"/>
    <w:rsid w:val="00B87162"/>
    <w:rsid w:val="00B8731F"/>
    <w:rsid w:val="00B87578"/>
    <w:rsid w:val="00B875B0"/>
    <w:rsid w:val="00B878E6"/>
    <w:rsid w:val="00B87D3C"/>
    <w:rsid w:val="00B901F4"/>
    <w:rsid w:val="00B90945"/>
    <w:rsid w:val="00B90C10"/>
    <w:rsid w:val="00B91BEE"/>
    <w:rsid w:val="00B92412"/>
    <w:rsid w:val="00B924FD"/>
    <w:rsid w:val="00B92567"/>
    <w:rsid w:val="00B928B3"/>
    <w:rsid w:val="00B92A2B"/>
    <w:rsid w:val="00B92C03"/>
    <w:rsid w:val="00B92D02"/>
    <w:rsid w:val="00B932E4"/>
    <w:rsid w:val="00B9377E"/>
    <w:rsid w:val="00B937D5"/>
    <w:rsid w:val="00B93A77"/>
    <w:rsid w:val="00B93AB0"/>
    <w:rsid w:val="00B93B3F"/>
    <w:rsid w:val="00B93B85"/>
    <w:rsid w:val="00B93F67"/>
    <w:rsid w:val="00B94078"/>
    <w:rsid w:val="00B941A6"/>
    <w:rsid w:val="00B946ED"/>
    <w:rsid w:val="00B94BE7"/>
    <w:rsid w:val="00B950B8"/>
    <w:rsid w:val="00B951F2"/>
    <w:rsid w:val="00B958C2"/>
    <w:rsid w:val="00B95BF0"/>
    <w:rsid w:val="00B95F11"/>
    <w:rsid w:val="00B95FDA"/>
    <w:rsid w:val="00B960C6"/>
    <w:rsid w:val="00B96240"/>
    <w:rsid w:val="00B964CB"/>
    <w:rsid w:val="00B965D9"/>
    <w:rsid w:val="00B968F6"/>
    <w:rsid w:val="00B9799D"/>
    <w:rsid w:val="00B97B5E"/>
    <w:rsid w:val="00B97BB8"/>
    <w:rsid w:val="00B97CB4"/>
    <w:rsid w:val="00BA027F"/>
    <w:rsid w:val="00BA092A"/>
    <w:rsid w:val="00BA119F"/>
    <w:rsid w:val="00BA1304"/>
    <w:rsid w:val="00BA1314"/>
    <w:rsid w:val="00BA1447"/>
    <w:rsid w:val="00BA1EFB"/>
    <w:rsid w:val="00BA20EE"/>
    <w:rsid w:val="00BA21D4"/>
    <w:rsid w:val="00BA2336"/>
    <w:rsid w:val="00BA2540"/>
    <w:rsid w:val="00BA259D"/>
    <w:rsid w:val="00BA275A"/>
    <w:rsid w:val="00BA27C7"/>
    <w:rsid w:val="00BA2E73"/>
    <w:rsid w:val="00BA2FC7"/>
    <w:rsid w:val="00BA302A"/>
    <w:rsid w:val="00BA33F6"/>
    <w:rsid w:val="00BA3C09"/>
    <w:rsid w:val="00BA3E67"/>
    <w:rsid w:val="00BA432F"/>
    <w:rsid w:val="00BA43AE"/>
    <w:rsid w:val="00BA442C"/>
    <w:rsid w:val="00BA44B2"/>
    <w:rsid w:val="00BA4887"/>
    <w:rsid w:val="00BA4DAC"/>
    <w:rsid w:val="00BA4F1F"/>
    <w:rsid w:val="00BA571D"/>
    <w:rsid w:val="00BA6081"/>
    <w:rsid w:val="00BA63B3"/>
    <w:rsid w:val="00BA661C"/>
    <w:rsid w:val="00BA66FE"/>
    <w:rsid w:val="00BA6992"/>
    <w:rsid w:val="00BA699C"/>
    <w:rsid w:val="00BA6E34"/>
    <w:rsid w:val="00BA7455"/>
    <w:rsid w:val="00BA7716"/>
    <w:rsid w:val="00BA7861"/>
    <w:rsid w:val="00BA78FB"/>
    <w:rsid w:val="00BA7AFB"/>
    <w:rsid w:val="00BB01E4"/>
    <w:rsid w:val="00BB0913"/>
    <w:rsid w:val="00BB09B6"/>
    <w:rsid w:val="00BB0E5A"/>
    <w:rsid w:val="00BB13F2"/>
    <w:rsid w:val="00BB141C"/>
    <w:rsid w:val="00BB1A81"/>
    <w:rsid w:val="00BB2036"/>
    <w:rsid w:val="00BB2438"/>
    <w:rsid w:val="00BB2667"/>
    <w:rsid w:val="00BB2E2B"/>
    <w:rsid w:val="00BB312E"/>
    <w:rsid w:val="00BB3145"/>
    <w:rsid w:val="00BB31B5"/>
    <w:rsid w:val="00BB34BF"/>
    <w:rsid w:val="00BB35CC"/>
    <w:rsid w:val="00BB3ACE"/>
    <w:rsid w:val="00BB3C5C"/>
    <w:rsid w:val="00BB459F"/>
    <w:rsid w:val="00BB4AEA"/>
    <w:rsid w:val="00BB4C41"/>
    <w:rsid w:val="00BB4D53"/>
    <w:rsid w:val="00BB5007"/>
    <w:rsid w:val="00BB533C"/>
    <w:rsid w:val="00BB54AE"/>
    <w:rsid w:val="00BB589C"/>
    <w:rsid w:val="00BB58D5"/>
    <w:rsid w:val="00BB5AD1"/>
    <w:rsid w:val="00BB5C39"/>
    <w:rsid w:val="00BB5F9F"/>
    <w:rsid w:val="00BB6027"/>
    <w:rsid w:val="00BB611A"/>
    <w:rsid w:val="00BB67A1"/>
    <w:rsid w:val="00BB68F6"/>
    <w:rsid w:val="00BB6A7E"/>
    <w:rsid w:val="00BB6EF1"/>
    <w:rsid w:val="00BB74A2"/>
    <w:rsid w:val="00BB78AC"/>
    <w:rsid w:val="00BB7947"/>
    <w:rsid w:val="00BB7F10"/>
    <w:rsid w:val="00BB7FB2"/>
    <w:rsid w:val="00BC01DD"/>
    <w:rsid w:val="00BC047C"/>
    <w:rsid w:val="00BC05AA"/>
    <w:rsid w:val="00BC0912"/>
    <w:rsid w:val="00BC0B1F"/>
    <w:rsid w:val="00BC0D05"/>
    <w:rsid w:val="00BC0D3C"/>
    <w:rsid w:val="00BC0EC2"/>
    <w:rsid w:val="00BC13FD"/>
    <w:rsid w:val="00BC14C8"/>
    <w:rsid w:val="00BC14C9"/>
    <w:rsid w:val="00BC160B"/>
    <w:rsid w:val="00BC1702"/>
    <w:rsid w:val="00BC1ACE"/>
    <w:rsid w:val="00BC1E93"/>
    <w:rsid w:val="00BC1EA3"/>
    <w:rsid w:val="00BC1F95"/>
    <w:rsid w:val="00BC23D8"/>
    <w:rsid w:val="00BC24A6"/>
    <w:rsid w:val="00BC24B8"/>
    <w:rsid w:val="00BC27B6"/>
    <w:rsid w:val="00BC292D"/>
    <w:rsid w:val="00BC2D26"/>
    <w:rsid w:val="00BC326A"/>
    <w:rsid w:val="00BC3729"/>
    <w:rsid w:val="00BC3A48"/>
    <w:rsid w:val="00BC3FEB"/>
    <w:rsid w:val="00BC40A6"/>
    <w:rsid w:val="00BC42EF"/>
    <w:rsid w:val="00BC45D5"/>
    <w:rsid w:val="00BC45D9"/>
    <w:rsid w:val="00BC468C"/>
    <w:rsid w:val="00BC46AB"/>
    <w:rsid w:val="00BC4921"/>
    <w:rsid w:val="00BC5013"/>
    <w:rsid w:val="00BC5090"/>
    <w:rsid w:val="00BC52CE"/>
    <w:rsid w:val="00BC554F"/>
    <w:rsid w:val="00BC5FC6"/>
    <w:rsid w:val="00BC6179"/>
    <w:rsid w:val="00BC639F"/>
    <w:rsid w:val="00BC63A0"/>
    <w:rsid w:val="00BC6D71"/>
    <w:rsid w:val="00BC6DBE"/>
    <w:rsid w:val="00BC6F01"/>
    <w:rsid w:val="00BC72FC"/>
    <w:rsid w:val="00BC7425"/>
    <w:rsid w:val="00BC764C"/>
    <w:rsid w:val="00BC7821"/>
    <w:rsid w:val="00BC7870"/>
    <w:rsid w:val="00BC79F1"/>
    <w:rsid w:val="00BC7AF5"/>
    <w:rsid w:val="00BD0050"/>
    <w:rsid w:val="00BD0367"/>
    <w:rsid w:val="00BD0B85"/>
    <w:rsid w:val="00BD0BFD"/>
    <w:rsid w:val="00BD0C66"/>
    <w:rsid w:val="00BD0D82"/>
    <w:rsid w:val="00BD1207"/>
    <w:rsid w:val="00BD1346"/>
    <w:rsid w:val="00BD1406"/>
    <w:rsid w:val="00BD1B67"/>
    <w:rsid w:val="00BD1D88"/>
    <w:rsid w:val="00BD1F68"/>
    <w:rsid w:val="00BD210A"/>
    <w:rsid w:val="00BD2134"/>
    <w:rsid w:val="00BD2136"/>
    <w:rsid w:val="00BD22F4"/>
    <w:rsid w:val="00BD24AC"/>
    <w:rsid w:val="00BD2764"/>
    <w:rsid w:val="00BD2909"/>
    <w:rsid w:val="00BD2BFD"/>
    <w:rsid w:val="00BD2C23"/>
    <w:rsid w:val="00BD2E57"/>
    <w:rsid w:val="00BD2FE5"/>
    <w:rsid w:val="00BD31C8"/>
    <w:rsid w:val="00BD35FE"/>
    <w:rsid w:val="00BD3833"/>
    <w:rsid w:val="00BD3DA3"/>
    <w:rsid w:val="00BD3E31"/>
    <w:rsid w:val="00BD4125"/>
    <w:rsid w:val="00BD46B4"/>
    <w:rsid w:val="00BD48FC"/>
    <w:rsid w:val="00BD51E6"/>
    <w:rsid w:val="00BD5510"/>
    <w:rsid w:val="00BD5785"/>
    <w:rsid w:val="00BD57D9"/>
    <w:rsid w:val="00BD5CFD"/>
    <w:rsid w:val="00BD5EA9"/>
    <w:rsid w:val="00BD6103"/>
    <w:rsid w:val="00BD6726"/>
    <w:rsid w:val="00BD6868"/>
    <w:rsid w:val="00BD68EB"/>
    <w:rsid w:val="00BD6BC4"/>
    <w:rsid w:val="00BD6C82"/>
    <w:rsid w:val="00BD6D4F"/>
    <w:rsid w:val="00BD7160"/>
    <w:rsid w:val="00BD7399"/>
    <w:rsid w:val="00BD7A87"/>
    <w:rsid w:val="00BD7B80"/>
    <w:rsid w:val="00BE0451"/>
    <w:rsid w:val="00BE053E"/>
    <w:rsid w:val="00BE0540"/>
    <w:rsid w:val="00BE094D"/>
    <w:rsid w:val="00BE1098"/>
    <w:rsid w:val="00BE13A5"/>
    <w:rsid w:val="00BE16E4"/>
    <w:rsid w:val="00BE17C2"/>
    <w:rsid w:val="00BE18C4"/>
    <w:rsid w:val="00BE1992"/>
    <w:rsid w:val="00BE1B36"/>
    <w:rsid w:val="00BE1B9A"/>
    <w:rsid w:val="00BE1CC1"/>
    <w:rsid w:val="00BE1D62"/>
    <w:rsid w:val="00BE24E2"/>
    <w:rsid w:val="00BE2C87"/>
    <w:rsid w:val="00BE2F24"/>
    <w:rsid w:val="00BE3000"/>
    <w:rsid w:val="00BE30F8"/>
    <w:rsid w:val="00BE349F"/>
    <w:rsid w:val="00BE36F5"/>
    <w:rsid w:val="00BE3D64"/>
    <w:rsid w:val="00BE4671"/>
    <w:rsid w:val="00BE4701"/>
    <w:rsid w:val="00BE4737"/>
    <w:rsid w:val="00BE4CFF"/>
    <w:rsid w:val="00BE51DC"/>
    <w:rsid w:val="00BE527E"/>
    <w:rsid w:val="00BE5B01"/>
    <w:rsid w:val="00BE5C04"/>
    <w:rsid w:val="00BE5E70"/>
    <w:rsid w:val="00BE5EF0"/>
    <w:rsid w:val="00BE60D3"/>
    <w:rsid w:val="00BE6674"/>
    <w:rsid w:val="00BE68A3"/>
    <w:rsid w:val="00BE6BEF"/>
    <w:rsid w:val="00BE725F"/>
    <w:rsid w:val="00BE77F8"/>
    <w:rsid w:val="00BE78D8"/>
    <w:rsid w:val="00BE7925"/>
    <w:rsid w:val="00BE797D"/>
    <w:rsid w:val="00BE7D5B"/>
    <w:rsid w:val="00BE7F53"/>
    <w:rsid w:val="00BF0800"/>
    <w:rsid w:val="00BF0A61"/>
    <w:rsid w:val="00BF0CE8"/>
    <w:rsid w:val="00BF1214"/>
    <w:rsid w:val="00BF1327"/>
    <w:rsid w:val="00BF137E"/>
    <w:rsid w:val="00BF1465"/>
    <w:rsid w:val="00BF15B7"/>
    <w:rsid w:val="00BF16D4"/>
    <w:rsid w:val="00BF1DE6"/>
    <w:rsid w:val="00BF1E76"/>
    <w:rsid w:val="00BF21AC"/>
    <w:rsid w:val="00BF2359"/>
    <w:rsid w:val="00BF253C"/>
    <w:rsid w:val="00BF2547"/>
    <w:rsid w:val="00BF2682"/>
    <w:rsid w:val="00BF272C"/>
    <w:rsid w:val="00BF2A1D"/>
    <w:rsid w:val="00BF2A5A"/>
    <w:rsid w:val="00BF2AB5"/>
    <w:rsid w:val="00BF2BA6"/>
    <w:rsid w:val="00BF2C01"/>
    <w:rsid w:val="00BF2F91"/>
    <w:rsid w:val="00BF31EF"/>
    <w:rsid w:val="00BF38C8"/>
    <w:rsid w:val="00BF393E"/>
    <w:rsid w:val="00BF3952"/>
    <w:rsid w:val="00BF4214"/>
    <w:rsid w:val="00BF4669"/>
    <w:rsid w:val="00BF4829"/>
    <w:rsid w:val="00BF4AE5"/>
    <w:rsid w:val="00BF4DAA"/>
    <w:rsid w:val="00BF4E9C"/>
    <w:rsid w:val="00BF4FFB"/>
    <w:rsid w:val="00BF5044"/>
    <w:rsid w:val="00BF54DD"/>
    <w:rsid w:val="00BF5B09"/>
    <w:rsid w:val="00BF5D22"/>
    <w:rsid w:val="00BF64BB"/>
    <w:rsid w:val="00BF6706"/>
    <w:rsid w:val="00BF686F"/>
    <w:rsid w:val="00BF6C24"/>
    <w:rsid w:val="00BF6C46"/>
    <w:rsid w:val="00BF7076"/>
    <w:rsid w:val="00BF71ED"/>
    <w:rsid w:val="00BF7273"/>
    <w:rsid w:val="00BF754D"/>
    <w:rsid w:val="00BF7B40"/>
    <w:rsid w:val="00C0068B"/>
    <w:rsid w:val="00C006AF"/>
    <w:rsid w:val="00C00709"/>
    <w:rsid w:val="00C00B1F"/>
    <w:rsid w:val="00C00D48"/>
    <w:rsid w:val="00C012FE"/>
    <w:rsid w:val="00C01383"/>
    <w:rsid w:val="00C014EF"/>
    <w:rsid w:val="00C015EB"/>
    <w:rsid w:val="00C01667"/>
    <w:rsid w:val="00C0169E"/>
    <w:rsid w:val="00C017B9"/>
    <w:rsid w:val="00C01E91"/>
    <w:rsid w:val="00C022F7"/>
    <w:rsid w:val="00C02561"/>
    <w:rsid w:val="00C025AC"/>
    <w:rsid w:val="00C02D31"/>
    <w:rsid w:val="00C02D4B"/>
    <w:rsid w:val="00C02ED4"/>
    <w:rsid w:val="00C030FB"/>
    <w:rsid w:val="00C035B4"/>
    <w:rsid w:val="00C03EA2"/>
    <w:rsid w:val="00C0402A"/>
    <w:rsid w:val="00C043A9"/>
    <w:rsid w:val="00C04528"/>
    <w:rsid w:val="00C0461B"/>
    <w:rsid w:val="00C04B57"/>
    <w:rsid w:val="00C05161"/>
    <w:rsid w:val="00C058BE"/>
    <w:rsid w:val="00C05A9A"/>
    <w:rsid w:val="00C05AE0"/>
    <w:rsid w:val="00C05F28"/>
    <w:rsid w:val="00C06402"/>
    <w:rsid w:val="00C064D6"/>
    <w:rsid w:val="00C066DD"/>
    <w:rsid w:val="00C069B6"/>
    <w:rsid w:val="00C071D6"/>
    <w:rsid w:val="00C072FD"/>
    <w:rsid w:val="00C075F7"/>
    <w:rsid w:val="00C07795"/>
    <w:rsid w:val="00C07875"/>
    <w:rsid w:val="00C10D22"/>
    <w:rsid w:val="00C114B0"/>
    <w:rsid w:val="00C1184A"/>
    <w:rsid w:val="00C11A18"/>
    <w:rsid w:val="00C11AA2"/>
    <w:rsid w:val="00C11AC1"/>
    <w:rsid w:val="00C11E88"/>
    <w:rsid w:val="00C11F75"/>
    <w:rsid w:val="00C12941"/>
    <w:rsid w:val="00C1302C"/>
    <w:rsid w:val="00C1306C"/>
    <w:rsid w:val="00C1330C"/>
    <w:rsid w:val="00C13781"/>
    <w:rsid w:val="00C14526"/>
    <w:rsid w:val="00C1454D"/>
    <w:rsid w:val="00C14790"/>
    <w:rsid w:val="00C14992"/>
    <w:rsid w:val="00C15229"/>
    <w:rsid w:val="00C15931"/>
    <w:rsid w:val="00C15CCA"/>
    <w:rsid w:val="00C15E2F"/>
    <w:rsid w:val="00C16430"/>
    <w:rsid w:val="00C1665B"/>
    <w:rsid w:val="00C16824"/>
    <w:rsid w:val="00C1690C"/>
    <w:rsid w:val="00C169FD"/>
    <w:rsid w:val="00C16DC6"/>
    <w:rsid w:val="00C16F03"/>
    <w:rsid w:val="00C172B1"/>
    <w:rsid w:val="00C175E2"/>
    <w:rsid w:val="00C17C75"/>
    <w:rsid w:val="00C20171"/>
    <w:rsid w:val="00C20256"/>
    <w:rsid w:val="00C20D9F"/>
    <w:rsid w:val="00C2140A"/>
    <w:rsid w:val="00C2151F"/>
    <w:rsid w:val="00C2198A"/>
    <w:rsid w:val="00C21A16"/>
    <w:rsid w:val="00C21B14"/>
    <w:rsid w:val="00C21C93"/>
    <w:rsid w:val="00C21CCB"/>
    <w:rsid w:val="00C21D86"/>
    <w:rsid w:val="00C21D9F"/>
    <w:rsid w:val="00C221AC"/>
    <w:rsid w:val="00C2251E"/>
    <w:rsid w:val="00C225D5"/>
    <w:rsid w:val="00C22629"/>
    <w:rsid w:val="00C22BBF"/>
    <w:rsid w:val="00C22C21"/>
    <w:rsid w:val="00C22C48"/>
    <w:rsid w:val="00C22C97"/>
    <w:rsid w:val="00C231BC"/>
    <w:rsid w:val="00C23ABB"/>
    <w:rsid w:val="00C23CED"/>
    <w:rsid w:val="00C23F29"/>
    <w:rsid w:val="00C242A2"/>
    <w:rsid w:val="00C24316"/>
    <w:rsid w:val="00C2449E"/>
    <w:rsid w:val="00C24846"/>
    <w:rsid w:val="00C24961"/>
    <w:rsid w:val="00C24CBD"/>
    <w:rsid w:val="00C2501A"/>
    <w:rsid w:val="00C251A1"/>
    <w:rsid w:val="00C251E7"/>
    <w:rsid w:val="00C25214"/>
    <w:rsid w:val="00C2525C"/>
    <w:rsid w:val="00C254BE"/>
    <w:rsid w:val="00C254F9"/>
    <w:rsid w:val="00C2587D"/>
    <w:rsid w:val="00C25CC8"/>
    <w:rsid w:val="00C26114"/>
    <w:rsid w:val="00C26349"/>
    <w:rsid w:val="00C26642"/>
    <w:rsid w:val="00C267D0"/>
    <w:rsid w:val="00C2697E"/>
    <w:rsid w:val="00C26C1C"/>
    <w:rsid w:val="00C26F57"/>
    <w:rsid w:val="00C2719B"/>
    <w:rsid w:val="00C2726B"/>
    <w:rsid w:val="00C2768B"/>
    <w:rsid w:val="00C27AEC"/>
    <w:rsid w:val="00C27B82"/>
    <w:rsid w:val="00C30014"/>
    <w:rsid w:val="00C30039"/>
    <w:rsid w:val="00C303B4"/>
    <w:rsid w:val="00C30911"/>
    <w:rsid w:val="00C30C52"/>
    <w:rsid w:val="00C31258"/>
    <w:rsid w:val="00C3159E"/>
    <w:rsid w:val="00C316F8"/>
    <w:rsid w:val="00C31769"/>
    <w:rsid w:val="00C320CC"/>
    <w:rsid w:val="00C32276"/>
    <w:rsid w:val="00C32390"/>
    <w:rsid w:val="00C32948"/>
    <w:rsid w:val="00C33047"/>
    <w:rsid w:val="00C33476"/>
    <w:rsid w:val="00C33497"/>
    <w:rsid w:val="00C33978"/>
    <w:rsid w:val="00C33A05"/>
    <w:rsid w:val="00C33CD3"/>
    <w:rsid w:val="00C33E68"/>
    <w:rsid w:val="00C33FA2"/>
    <w:rsid w:val="00C345A2"/>
    <w:rsid w:val="00C34649"/>
    <w:rsid w:val="00C34B60"/>
    <w:rsid w:val="00C34C4E"/>
    <w:rsid w:val="00C34D36"/>
    <w:rsid w:val="00C350AD"/>
    <w:rsid w:val="00C350E2"/>
    <w:rsid w:val="00C353D0"/>
    <w:rsid w:val="00C35875"/>
    <w:rsid w:val="00C359EF"/>
    <w:rsid w:val="00C35DA0"/>
    <w:rsid w:val="00C35DEE"/>
    <w:rsid w:val="00C35E47"/>
    <w:rsid w:val="00C364AD"/>
    <w:rsid w:val="00C36557"/>
    <w:rsid w:val="00C365F5"/>
    <w:rsid w:val="00C365FD"/>
    <w:rsid w:val="00C368A9"/>
    <w:rsid w:val="00C368DF"/>
    <w:rsid w:val="00C3697D"/>
    <w:rsid w:val="00C36CE9"/>
    <w:rsid w:val="00C36D26"/>
    <w:rsid w:val="00C36D28"/>
    <w:rsid w:val="00C36FE4"/>
    <w:rsid w:val="00C37781"/>
    <w:rsid w:val="00C37868"/>
    <w:rsid w:val="00C378FB"/>
    <w:rsid w:val="00C37B9E"/>
    <w:rsid w:val="00C37D0B"/>
    <w:rsid w:val="00C37E87"/>
    <w:rsid w:val="00C37F84"/>
    <w:rsid w:val="00C401E6"/>
    <w:rsid w:val="00C40402"/>
    <w:rsid w:val="00C40531"/>
    <w:rsid w:val="00C40722"/>
    <w:rsid w:val="00C408DE"/>
    <w:rsid w:val="00C409F9"/>
    <w:rsid w:val="00C40D02"/>
    <w:rsid w:val="00C40D74"/>
    <w:rsid w:val="00C40E44"/>
    <w:rsid w:val="00C40FF9"/>
    <w:rsid w:val="00C410F7"/>
    <w:rsid w:val="00C4154E"/>
    <w:rsid w:val="00C4174B"/>
    <w:rsid w:val="00C418AD"/>
    <w:rsid w:val="00C41F3E"/>
    <w:rsid w:val="00C4278B"/>
    <w:rsid w:val="00C42FB4"/>
    <w:rsid w:val="00C435D4"/>
    <w:rsid w:val="00C43B2B"/>
    <w:rsid w:val="00C43B62"/>
    <w:rsid w:val="00C43EA2"/>
    <w:rsid w:val="00C43F0B"/>
    <w:rsid w:val="00C4486B"/>
    <w:rsid w:val="00C4496D"/>
    <w:rsid w:val="00C44A99"/>
    <w:rsid w:val="00C44F99"/>
    <w:rsid w:val="00C45988"/>
    <w:rsid w:val="00C45C56"/>
    <w:rsid w:val="00C45D3B"/>
    <w:rsid w:val="00C460F6"/>
    <w:rsid w:val="00C46C39"/>
    <w:rsid w:val="00C46C54"/>
    <w:rsid w:val="00C46E1C"/>
    <w:rsid w:val="00C47609"/>
    <w:rsid w:val="00C47817"/>
    <w:rsid w:val="00C47881"/>
    <w:rsid w:val="00C47AA8"/>
    <w:rsid w:val="00C47BE7"/>
    <w:rsid w:val="00C47DE0"/>
    <w:rsid w:val="00C50654"/>
    <w:rsid w:val="00C506A6"/>
    <w:rsid w:val="00C50965"/>
    <w:rsid w:val="00C50A09"/>
    <w:rsid w:val="00C51674"/>
    <w:rsid w:val="00C5174F"/>
    <w:rsid w:val="00C519A5"/>
    <w:rsid w:val="00C51E7A"/>
    <w:rsid w:val="00C5244C"/>
    <w:rsid w:val="00C525ED"/>
    <w:rsid w:val="00C52776"/>
    <w:rsid w:val="00C528DE"/>
    <w:rsid w:val="00C52971"/>
    <w:rsid w:val="00C529E7"/>
    <w:rsid w:val="00C52F73"/>
    <w:rsid w:val="00C53421"/>
    <w:rsid w:val="00C53458"/>
    <w:rsid w:val="00C54211"/>
    <w:rsid w:val="00C54535"/>
    <w:rsid w:val="00C54747"/>
    <w:rsid w:val="00C54AB1"/>
    <w:rsid w:val="00C55344"/>
    <w:rsid w:val="00C55656"/>
    <w:rsid w:val="00C5572D"/>
    <w:rsid w:val="00C55741"/>
    <w:rsid w:val="00C55806"/>
    <w:rsid w:val="00C55A06"/>
    <w:rsid w:val="00C55D91"/>
    <w:rsid w:val="00C55DB3"/>
    <w:rsid w:val="00C564A5"/>
    <w:rsid w:val="00C56772"/>
    <w:rsid w:val="00C5732E"/>
    <w:rsid w:val="00C5746C"/>
    <w:rsid w:val="00C5765C"/>
    <w:rsid w:val="00C57A5D"/>
    <w:rsid w:val="00C57D08"/>
    <w:rsid w:val="00C57ED6"/>
    <w:rsid w:val="00C600EA"/>
    <w:rsid w:val="00C603A3"/>
    <w:rsid w:val="00C603BF"/>
    <w:rsid w:val="00C605E1"/>
    <w:rsid w:val="00C6083B"/>
    <w:rsid w:val="00C60918"/>
    <w:rsid w:val="00C60BA9"/>
    <w:rsid w:val="00C60BF0"/>
    <w:rsid w:val="00C60C97"/>
    <w:rsid w:val="00C60F2A"/>
    <w:rsid w:val="00C61138"/>
    <w:rsid w:val="00C61606"/>
    <w:rsid w:val="00C6176D"/>
    <w:rsid w:val="00C619D9"/>
    <w:rsid w:val="00C61B66"/>
    <w:rsid w:val="00C61BF5"/>
    <w:rsid w:val="00C62175"/>
    <w:rsid w:val="00C62409"/>
    <w:rsid w:val="00C6245A"/>
    <w:rsid w:val="00C62742"/>
    <w:rsid w:val="00C628A2"/>
    <w:rsid w:val="00C62AB5"/>
    <w:rsid w:val="00C630E3"/>
    <w:rsid w:val="00C631EA"/>
    <w:rsid w:val="00C63341"/>
    <w:rsid w:val="00C634A0"/>
    <w:rsid w:val="00C634CB"/>
    <w:rsid w:val="00C64464"/>
    <w:rsid w:val="00C64567"/>
    <w:rsid w:val="00C6467F"/>
    <w:rsid w:val="00C64B09"/>
    <w:rsid w:val="00C64B71"/>
    <w:rsid w:val="00C6557B"/>
    <w:rsid w:val="00C655D1"/>
    <w:rsid w:val="00C658AC"/>
    <w:rsid w:val="00C65CEB"/>
    <w:rsid w:val="00C65CFD"/>
    <w:rsid w:val="00C663CA"/>
    <w:rsid w:val="00C665A5"/>
    <w:rsid w:val="00C667EE"/>
    <w:rsid w:val="00C66A3E"/>
    <w:rsid w:val="00C66AC4"/>
    <w:rsid w:val="00C66CF7"/>
    <w:rsid w:val="00C67514"/>
    <w:rsid w:val="00C6755C"/>
    <w:rsid w:val="00C67683"/>
    <w:rsid w:val="00C67A62"/>
    <w:rsid w:val="00C67BE1"/>
    <w:rsid w:val="00C67DB6"/>
    <w:rsid w:val="00C67FB6"/>
    <w:rsid w:val="00C70221"/>
    <w:rsid w:val="00C7053B"/>
    <w:rsid w:val="00C70760"/>
    <w:rsid w:val="00C70819"/>
    <w:rsid w:val="00C70ED7"/>
    <w:rsid w:val="00C70FDF"/>
    <w:rsid w:val="00C710B4"/>
    <w:rsid w:val="00C71747"/>
    <w:rsid w:val="00C71940"/>
    <w:rsid w:val="00C71991"/>
    <w:rsid w:val="00C71D63"/>
    <w:rsid w:val="00C71E8D"/>
    <w:rsid w:val="00C724F7"/>
    <w:rsid w:val="00C72646"/>
    <w:rsid w:val="00C727B3"/>
    <w:rsid w:val="00C72AC4"/>
    <w:rsid w:val="00C72D83"/>
    <w:rsid w:val="00C738E4"/>
    <w:rsid w:val="00C73C68"/>
    <w:rsid w:val="00C73D72"/>
    <w:rsid w:val="00C7416E"/>
    <w:rsid w:val="00C744D9"/>
    <w:rsid w:val="00C746CA"/>
    <w:rsid w:val="00C74D3D"/>
    <w:rsid w:val="00C74E3C"/>
    <w:rsid w:val="00C74F86"/>
    <w:rsid w:val="00C75A51"/>
    <w:rsid w:val="00C75ACD"/>
    <w:rsid w:val="00C75B78"/>
    <w:rsid w:val="00C762D2"/>
    <w:rsid w:val="00C7641B"/>
    <w:rsid w:val="00C7678D"/>
    <w:rsid w:val="00C76920"/>
    <w:rsid w:val="00C76C55"/>
    <w:rsid w:val="00C76D9F"/>
    <w:rsid w:val="00C770A9"/>
    <w:rsid w:val="00C77AB8"/>
    <w:rsid w:val="00C800BA"/>
    <w:rsid w:val="00C80258"/>
    <w:rsid w:val="00C809F6"/>
    <w:rsid w:val="00C80DEC"/>
    <w:rsid w:val="00C80F5A"/>
    <w:rsid w:val="00C811E7"/>
    <w:rsid w:val="00C816E3"/>
    <w:rsid w:val="00C81895"/>
    <w:rsid w:val="00C81EC2"/>
    <w:rsid w:val="00C81FB6"/>
    <w:rsid w:val="00C82110"/>
    <w:rsid w:val="00C823FA"/>
    <w:rsid w:val="00C82401"/>
    <w:rsid w:val="00C829E3"/>
    <w:rsid w:val="00C82D4A"/>
    <w:rsid w:val="00C82EA9"/>
    <w:rsid w:val="00C8362A"/>
    <w:rsid w:val="00C837E2"/>
    <w:rsid w:val="00C83B1C"/>
    <w:rsid w:val="00C83F1D"/>
    <w:rsid w:val="00C84A67"/>
    <w:rsid w:val="00C84F48"/>
    <w:rsid w:val="00C84FEF"/>
    <w:rsid w:val="00C854C8"/>
    <w:rsid w:val="00C85536"/>
    <w:rsid w:val="00C85663"/>
    <w:rsid w:val="00C858FA"/>
    <w:rsid w:val="00C85C16"/>
    <w:rsid w:val="00C85DFC"/>
    <w:rsid w:val="00C86604"/>
    <w:rsid w:val="00C866D5"/>
    <w:rsid w:val="00C86942"/>
    <w:rsid w:val="00C86B43"/>
    <w:rsid w:val="00C86CC4"/>
    <w:rsid w:val="00C86E0D"/>
    <w:rsid w:val="00C86FB4"/>
    <w:rsid w:val="00C872AA"/>
    <w:rsid w:val="00C875AB"/>
    <w:rsid w:val="00C87668"/>
    <w:rsid w:val="00C900F1"/>
    <w:rsid w:val="00C90518"/>
    <w:rsid w:val="00C90791"/>
    <w:rsid w:val="00C90CD5"/>
    <w:rsid w:val="00C90F19"/>
    <w:rsid w:val="00C90F45"/>
    <w:rsid w:val="00C91454"/>
    <w:rsid w:val="00C91893"/>
    <w:rsid w:val="00C91989"/>
    <w:rsid w:val="00C91CF6"/>
    <w:rsid w:val="00C91FF0"/>
    <w:rsid w:val="00C9232E"/>
    <w:rsid w:val="00C926D7"/>
    <w:rsid w:val="00C92BD3"/>
    <w:rsid w:val="00C92BDD"/>
    <w:rsid w:val="00C92E63"/>
    <w:rsid w:val="00C92FEC"/>
    <w:rsid w:val="00C93017"/>
    <w:rsid w:val="00C9333A"/>
    <w:rsid w:val="00C93469"/>
    <w:rsid w:val="00C93CD5"/>
    <w:rsid w:val="00C93DB3"/>
    <w:rsid w:val="00C93DE6"/>
    <w:rsid w:val="00C93ECB"/>
    <w:rsid w:val="00C941D4"/>
    <w:rsid w:val="00C94A69"/>
    <w:rsid w:val="00C94CC1"/>
    <w:rsid w:val="00C94D14"/>
    <w:rsid w:val="00C950EF"/>
    <w:rsid w:val="00C953EF"/>
    <w:rsid w:val="00C95829"/>
    <w:rsid w:val="00C95BC1"/>
    <w:rsid w:val="00C964AD"/>
    <w:rsid w:val="00C968E3"/>
    <w:rsid w:val="00C96928"/>
    <w:rsid w:val="00C96B98"/>
    <w:rsid w:val="00C97595"/>
    <w:rsid w:val="00C977E6"/>
    <w:rsid w:val="00C9788B"/>
    <w:rsid w:val="00C978DA"/>
    <w:rsid w:val="00C97A21"/>
    <w:rsid w:val="00C97D21"/>
    <w:rsid w:val="00C97D46"/>
    <w:rsid w:val="00CA075E"/>
    <w:rsid w:val="00CA07C3"/>
    <w:rsid w:val="00CA0909"/>
    <w:rsid w:val="00CA0982"/>
    <w:rsid w:val="00CA09A7"/>
    <w:rsid w:val="00CA0B89"/>
    <w:rsid w:val="00CA0CCB"/>
    <w:rsid w:val="00CA142D"/>
    <w:rsid w:val="00CA185B"/>
    <w:rsid w:val="00CA1988"/>
    <w:rsid w:val="00CA1B16"/>
    <w:rsid w:val="00CA2451"/>
    <w:rsid w:val="00CA28FB"/>
    <w:rsid w:val="00CA2A13"/>
    <w:rsid w:val="00CA2D3E"/>
    <w:rsid w:val="00CA2F10"/>
    <w:rsid w:val="00CA2F62"/>
    <w:rsid w:val="00CA30AE"/>
    <w:rsid w:val="00CA333C"/>
    <w:rsid w:val="00CA371F"/>
    <w:rsid w:val="00CA3B2A"/>
    <w:rsid w:val="00CA4180"/>
    <w:rsid w:val="00CA41CA"/>
    <w:rsid w:val="00CA42B0"/>
    <w:rsid w:val="00CA46C0"/>
    <w:rsid w:val="00CA489A"/>
    <w:rsid w:val="00CA48C1"/>
    <w:rsid w:val="00CA4967"/>
    <w:rsid w:val="00CA4AC8"/>
    <w:rsid w:val="00CA56CF"/>
    <w:rsid w:val="00CA5B2E"/>
    <w:rsid w:val="00CA5B96"/>
    <w:rsid w:val="00CA5E25"/>
    <w:rsid w:val="00CA6A69"/>
    <w:rsid w:val="00CA6ACA"/>
    <w:rsid w:val="00CA6E1D"/>
    <w:rsid w:val="00CA6F87"/>
    <w:rsid w:val="00CA6F9B"/>
    <w:rsid w:val="00CA6FCB"/>
    <w:rsid w:val="00CA7023"/>
    <w:rsid w:val="00CA7287"/>
    <w:rsid w:val="00CA72BE"/>
    <w:rsid w:val="00CA73B0"/>
    <w:rsid w:val="00CA77E3"/>
    <w:rsid w:val="00CA7BCC"/>
    <w:rsid w:val="00CB028A"/>
    <w:rsid w:val="00CB0296"/>
    <w:rsid w:val="00CB04DC"/>
    <w:rsid w:val="00CB063D"/>
    <w:rsid w:val="00CB0693"/>
    <w:rsid w:val="00CB0794"/>
    <w:rsid w:val="00CB0801"/>
    <w:rsid w:val="00CB0841"/>
    <w:rsid w:val="00CB0A72"/>
    <w:rsid w:val="00CB0AB2"/>
    <w:rsid w:val="00CB0D29"/>
    <w:rsid w:val="00CB0D43"/>
    <w:rsid w:val="00CB118D"/>
    <w:rsid w:val="00CB1228"/>
    <w:rsid w:val="00CB12BB"/>
    <w:rsid w:val="00CB13E0"/>
    <w:rsid w:val="00CB15A1"/>
    <w:rsid w:val="00CB175E"/>
    <w:rsid w:val="00CB1834"/>
    <w:rsid w:val="00CB1B57"/>
    <w:rsid w:val="00CB1C7A"/>
    <w:rsid w:val="00CB21BB"/>
    <w:rsid w:val="00CB258D"/>
    <w:rsid w:val="00CB26D5"/>
    <w:rsid w:val="00CB2BC7"/>
    <w:rsid w:val="00CB2BD1"/>
    <w:rsid w:val="00CB3392"/>
    <w:rsid w:val="00CB3532"/>
    <w:rsid w:val="00CB36F6"/>
    <w:rsid w:val="00CB3978"/>
    <w:rsid w:val="00CB3EF4"/>
    <w:rsid w:val="00CB4319"/>
    <w:rsid w:val="00CB51E2"/>
    <w:rsid w:val="00CB52CD"/>
    <w:rsid w:val="00CB57AF"/>
    <w:rsid w:val="00CB5AF9"/>
    <w:rsid w:val="00CB5CDB"/>
    <w:rsid w:val="00CB5CF1"/>
    <w:rsid w:val="00CB6234"/>
    <w:rsid w:val="00CB682F"/>
    <w:rsid w:val="00CB6ABE"/>
    <w:rsid w:val="00CB6E16"/>
    <w:rsid w:val="00CB7369"/>
    <w:rsid w:val="00CB7552"/>
    <w:rsid w:val="00CB75E4"/>
    <w:rsid w:val="00CB76A0"/>
    <w:rsid w:val="00CB7982"/>
    <w:rsid w:val="00CB7E87"/>
    <w:rsid w:val="00CB7FB4"/>
    <w:rsid w:val="00CC030B"/>
    <w:rsid w:val="00CC041C"/>
    <w:rsid w:val="00CC0980"/>
    <w:rsid w:val="00CC0F4A"/>
    <w:rsid w:val="00CC115D"/>
    <w:rsid w:val="00CC1408"/>
    <w:rsid w:val="00CC197B"/>
    <w:rsid w:val="00CC1DA4"/>
    <w:rsid w:val="00CC1F2E"/>
    <w:rsid w:val="00CC201F"/>
    <w:rsid w:val="00CC2686"/>
    <w:rsid w:val="00CC28AD"/>
    <w:rsid w:val="00CC2D28"/>
    <w:rsid w:val="00CC3043"/>
    <w:rsid w:val="00CC30CB"/>
    <w:rsid w:val="00CC3467"/>
    <w:rsid w:val="00CC38DE"/>
    <w:rsid w:val="00CC3908"/>
    <w:rsid w:val="00CC3957"/>
    <w:rsid w:val="00CC4223"/>
    <w:rsid w:val="00CC4256"/>
    <w:rsid w:val="00CC43F1"/>
    <w:rsid w:val="00CC4A55"/>
    <w:rsid w:val="00CC4A74"/>
    <w:rsid w:val="00CC4BD8"/>
    <w:rsid w:val="00CC4C36"/>
    <w:rsid w:val="00CC4C50"/>
    <w:rsid w:val="00CC4D50"/>
    <w:rsid w:val="00CC4D8D"/>
    <w:rsid w:val="00CC4DFC"/>
    <w:rsid w:val="00CC4E98"/>
    <w:rsid w:val="00CC51F3"/>
    <w:rsid w:val="00CC5566"/>
    <w:rsid w:val="00CC57E4"/>
    <w:rsid w:val="00CC583E"/>
    <w:rsid w:val="00CC58BC"/>
    <w:rsid w:val="00CC5965"/>
    <w:rsid w:val="00CC5AAB"/>
    <w:rsid w:val="00CC5BD1"/>
    <w:rsid w:val="00CC5C3D"/>
    <w:rsid w:val="00CC5C60"/>
    <w:rsid w:val="00CC5D75"/>
    <w:rsid w:val="00CC5F17"/>
    <w:rsid w:val="00CC6226"/>
    <w:rsid w:val="00CC6371"/>
    <w:rsid w:val="00CC65C7"/>
    <w:rsid w:val="00CC6B37"/>
    <w:rsid w:val="00CC7157"/>
    <w:rsid w:val="00CC71B0"/>
    <w:rsid w:val="00CC7D53"/>
    <w:rsid w:val="00CC7E80"/>
    <w:rsid w:val="00CD03C2"/>
    <w:rsid w:val="00CD058B"/>
    <w:rsid w:val="00CD0A43"/>
    <w:rsid w:val="00CD0A86"/>
    <w:rsid w:val="00CD0CCD"/>
    <w:rsid w:val="00CD116F"/>
    <w:rsid w:val="00CD1316"/>
    <w:rsid w:val="00CD1748"/>
    <w:rsid w:val="00CD18AC"/>
    <w:rsid w:val="00CD19D5"/>
    <w:rsid w:val="00CD19DD"/>
    <w:rsid w:val="00CD1F80"/>
    <w:rsid w:val="00CD20C6"/>
    <w:rsid w:val="00CD21BD"/>
    <w:rsid w:val="00CD2208"/>
    <w:rsid w:val="00CD238E"/>
    <w:rsid w:val="00CD259E"/>
    <w:rsid w:val="00CD26DA"/>
    <w:rsid w:val="00CD29AA"/>
    <w:rsid w:val="00CD2AE7"/>
    <w:rsid w:val="00CD2F59"/>
    <w:rsid w:val="00CD2FB8"/>
    <w:rsid w:val="00CD33C9"/>
    <w:rsid w:val="00CD33FB"/>
    <w:rsid w:val="00CD372A"/>
    <w:rsid w:val="00CD3835"/>
    <w:rsid w:val="00CD39D1"/>
    <w:rsid w:val="00CD3C9F"/>
    <w:rsid w:val="00CD3F87"/>
    <w:rsid w:val="00CD478C"/>
    <w:rsid w:val="00CD48CC"/>
    <w:rsid w:val="00CD4926"/>
    <w:rsid w:val="00CD4936"/>
    <w:rsid w:val="00CD4FB2"/>
    <w:rsid w:val="00CD5004"/>
    <w:rsid w:val="00CD5646"/>
    <w:rsid w:val="00CD5B61"/>
    <w:rsid w:val="00CD5BA5"/>
    <w:rsid w:val="00CD5FC9"/>
    <w:rsid w:val="00CD6175"/>
    <w:rsid w:val="00CD6210"/>
    <w:rsid w:val="00CD62A1"/>
    <w:rsid w:val="00CD63E7"/>
    <w:rsid w:val="00CD6576"/>
    <w:rsid w:val="00CD6BA4"/>
    <w:rsid w:val="00CD6DEE"/>
    <w:rsid w:val="00CD7004"/>
    <w:rsid w:val="00CD7558"/>
    <w:rsid w:val="00CD7EF1"/>
    <w:rsid w:val="00CE02C5"/>
    <w:rsid w:val="00CE02EC"/>
    <w:rsid w:val="00CE04E6"/>
    <w:rsid w:val="00CE0667"/>
    <w:rsid w:val="00CE0A05"/>
    <w:rsid w:val="00CE0ACD"/>
    <w:rsid w:val="00CE0B8A"/>
    <w:rsid w:val="00CE1032"/>
    <w:rsid w:val="00CE1098"/>
    <w:rsid w:val="00CE12E2"/>
    <w:rsid w:val="00CE15CE"/>
    <w:rsid w:val="00CE1934"/>
    <w:rsid w:val="00CE1D89"/>
    <w:rsid w:val="00CE1F90"/>
    <w:rsid w:val="00CE2AFA"/>
    <w:rsid w:val="00CE2CC2"/>
    <w:rsid w:val="00CE2FC1"/>
    <w:rsid w:val="00CE3006"/>
    <w:rsid w:val="00CE304F"/>
    <w:rsid w:val="00CE309B"/>
    <w:rsid w:val="00CE3699"/>
    <w:rsid w:val="00CE378F"/>
    <w:rsid w:val="00CE37EE"/>
    <w:rsid w:val="00CE3901"/>
    <w:rsid w:val="00CE39E5"/>
    <w:rsid w:val="00CE3C7B"/>
    <w:rsid w:val="00CE3E36"/>
    <w:rsid w:val="00CE41C6"/>
    <w:rsid w:val="00CE424A"/>
    <w:rsid w:val="00CE4329"/>
    <w:rsid w:val="00CE433F"/>
    <w:rsid w:val="00CE44A4"/>
    <w:rsid w:val="00CE4681"/>
    <w:rsid w:val="00CE4AFF"/>
    <w:rsid w:val="00CE507A"/>
    <w:rsid w:val="00CE50BF"/>
    <w:rsid w:val="00CE517B"/>
    <w:rsid w:val="00CE5366"/>
    <w:rsid w:val="00CE53F3"/>
    <w:rsid w:val="00CE566B"/>
    <w:rsid w:val="00CE5D5E"/>
    <w:rsid w:val="00CE6395"/>
    <w:rsid w:val="00CE6648"/>
    <w:rsid w:val="00CE6681"/>
    <w:rsid w:val="00CE6952"/>
    <w:rsid w:val="00CE6CE5"/>
    <w:rsid w:val="00CE6D2B"/>
    <w:rsid w:val="00CE6EA8"/>
    <w:rsid w:val="00CE71D1"/>
    <w:rsid w:val="00CE773F"/>
    <w:rsid w:val="00CE7EF1"/>
    <w:rsid w:val="00CE7F8A"/>
    <w:rsid w:val="00CF0089"/>
    <w:rsid w:val="00CF05C0"/>
    <w:rsid w:val="00CF0637"/>
    <w:rsid w:val="00CF0774"/>
    <w:rsid w:val="00CF1400"/>
    <w:rsid w:val="00CF14B9"/>
    <w:rsid w:val="00CF1694"/>
    <w:rsid w:val="00CF16F2"/>
    <w:rsid w:val="00CF1881"/>
    <w:rsid w:val="00CF1A7A"/>
    <w:rsid w:val="00CF1F21"/>
    <w:rsid w:val="00CF21AB"/>
    <w:rsid w:val="00CF24E6"/>
    <w:rsid w:val="00CF29F7"/>
    <w:rsid w:val="00CF2B63"/>
    <w:rsid w:val="00CF2D9E"/>
    <w:rsid w:val="00CF2FEF"/>
    <w:rsid w:val="00CF3093"/>
    <w:rsid w:val="00CF31CA"/>
    <w:rsid w:val="00CF32C8"/>
    <w:rsid w:val="00CF33E9"/>
    <w:rsid w:val="00CF3547"/>
    <w:rsid w:val="00CF419F"/>
    <w:rsid w:val="00CF441D"/>
    <w:rsid w:val="00CF4704"/>
    <w:rsid w:val="00CF4DFB"/>
    <w:rsid w:val="00CF51F4"/>
    <w:rsid w:val="00CF530C"/>
    <w:rsid w:val="00CF56FD"/>
    <w:rsid w:val="00CF58E8"/>
    <w:rsid w:val="00CF5A59"/>
    <w:rsid w:val="00CF5BB0"/>
    <w:rsid w:val="00CF5C40"/>
    <w:rsid w:val="00CF5D12"/>
    <w:rsid w:val="00CF5EB7"/>
    <w:rsid w:val="00CF5EEC"/>
    <w:rsid w:val="00CF62DA"/>
    <w:rsid w:val="00CF6807"/>
    <w:rsid w:val="00CF6B1E"/>
    <w:rsid w:val="00CF6D4F"/>
    <w:rsid w:val="00CF6EA7"/>
    <w:rsid w:val="00CF74DE"/>
    <w:rsid w:val="00CF7EA1"/>
    <w:rsid w:val="00D00296"/>
    <w:rsid w:val="00D00600"/>
    <w:rsid w:val="00D01058"/>
    <w:rsid w:val="00D011E5"/>
    <w:rsid w:val="00D011FE"/>
    <w:rsid w:val="00D01313"/>
    <w:rsid w:val="00D0146F"/>
    <w:rsid w:val="00D01B94"/>
    <w:rsid w:val="00D01BF2"/>
    <w:rsid w:val="00D0248D"/>
    <w:rsid w:val="00D0268D"/>
    <w:rsid w:val="00D026E8"/>
    <w:rsid w:val="00D028C3"/>
    <w:rsid w:val="00D029B3"/>
    <w:rsid w:val="00D02B32"/>
    <w:rsid w:val="00D02DF2"/>
    <w:rsid w:val="00D02E14"/>
    <w:rsid w:val="00D0359D"/>
    <w:rsid w:val="00D038BF"/>
    <w:rsid w:val="00D038C5"/>
    <w:rsid w:val="00D03A25"/>
    <w:rsid w:val="00D03D96"/>
    <w:rsid w:val="00D03FAF"/>
    <w:rsid w:val="00D0425C"/>
    <w:rsid w:val="00D0469C"/>
    <w:rsid w:val="00D04BF4"/>
    <w:rsid w:val="00D05525"/>
    <w:rsid w:val="00D057A9"/>
    <w:rsid w:val="00D057B4"/>
    <w:rsid w:val="00D057E5"/>
    <w:rsid w:val="00D0599B"/>
    <w:rsid w:val="00D059D3"/>
    <w:rsid w:val="00D05D35"/>
    <w:rsid w:val="00D06281"/>
    <w:rsid w:val="00D0648E"/>
    <w:rsid w:val="00D066E3"/>
    <w:rsid w:val="00D06EE6"/>
    <w:rsid w:val="00D07883"/>
    <w:rsid w:val="00D079EE"/>
    <w:rsid w:val="00D07C37"/>
    <w:rsid w:val="00D1064E"/>
    <w:rsid w:val="00D1082A"/>
    <w:rsid w:val="00D1095D"/>
    <w:rsid w:val="00D112E2"/>
    <w:rsid w:val="00D117AD"/>
    <w:rsid w:val="00D117DB"/>
    <w:rsid w:val="00D118AD"/>
    <w:rsid w:val="00D12073"/>
    <w:rsid w:val="00D12726"/>
    <w:rsid w:val="00D1276E"/>
    <w:rsid w:val="00D12807"/>
    <w:rsid w:val="00D128AA"/>
    <w:rsid w:val="00D1326C"/>
    <w:rsid w:val="00D13A17"/>
    <w:rsid w:val="00D13AEB"/>
    <w:rsid w:val="00D13D25"/>
    <w:rsid w:val="00D140DC"/>
    <w:rsid w:val="00D149CD"/>
    <w:rsid w:val="00D15321"/>
    <w:rsid w:val="00D15EFE"/>
    <w:rsid w:val="00D15F99"/>
    <w:rsid w:val="00D1605F"/>
    <w:rsid w:val="00D16263"/>
    <w:rsid w:val="00D1687D"/>
    <w:rsid w:val="00D16AB8"/>
    <w:rsid w:val="00D16C6E"/>
    <w:rsid w:val="00D172D4"/>
    <w:rsid w:val="00D1733C"/>
    <w:rsid w:val="00D17622"/>
    <w:rsid w:val="00D176D2"/>
    <w:rsid w:val="00D177AC"/>
    <w:rsid w:val="00D17B05"/>
    <w:rsid w:val="00D17B8D"/>
    <w:rsid w:val="00D17E63"/>
    <w:rsid w:val="00D17F9D"/>
    <w:rsid w:val="00D2017C"/>
    <w:rsid w:val="00D203D1"/>
    <w:rsid w:val="00D204F8"/>
    <w:rsid w:val="00D2081C"/>
    <w:rsid w:val="00D20A2B"/>
    <w:rsid w:val="00D20C8E"/>
    <w:rsid w:val="00D20DC3"/>
    <w:rsid w:val="00D20E5E"/>
    <w:rsid w:val="00D20ECE"/>
    <w:rsid w:val="00D20EEB"/>
    <w:rsid w:val="00D214BC"/>
    <w:rsid w:val="00D217C9"/>
    <w:rsid w:val="00D219FE"/>
    <w:rsid w:val="00D21AC8"/>
    <w:rsid w:val="00D21D45"/>
    <w:rsid w:val="00D21DF8"/>
    <w:rsid w:val="00D2250B"/>
    <w:rsid w:val="00D22725"/>
    <w:rsid w:val="00D22880"/>
    <w:rsid w:val="00D22950"/>
    <w:rsid w:val="00D22D1D"/>
    <w:rsid w:val="00D22D8F"/>
    <w:rsid w:val="00D2309C"/>
    <w:rsid w:val="00D239BD"/>
    <w:rsid w:val="00D239CA"/>
    <w:rsid w:val="00D23DC3"/>
    <w:rsid w:val="00D23EBC"/>
    <w:rsid w:val="00D2453A"/>
    <w:rsid w:val="00D24587"/>
    <w:rsid w:val="00D246A1"/>
    <w:rsid w:val="00D24E03"/>
    <w:rsid w:val="00D254FE"/>
    <w:rsid w:val="00D25505"/>
    <w:rsid w:val="00D25682"/>
    <w:rsid w:val="00D25839"/>
    <w:rsid w:val="00D259C9"/>
    <w:rsid w:val="00D25A2C"/>
    <w:rsid w:val="00D26094"/>
    <w:rsid w:val="00D262D8"/>
    <w:rsid w:val="00D2640E"/>
    <w:rsid w:val="00D264D1"/>
    <w:rsid w:val="00D2680A"/>
    <w:rsid w:val="00D26936"/>
    <w:rsid w:val="00D269C1"/>
    <w:rsid w:val="00D26DA4"/>
    <w:rsid w:val="00D27154"/>
    <w:rsid w:val="00D2744A"/>
    <w:rsid w:val="00D275DB"/>
    <w:rsid w:val="00D27650"/>
    <w:rsid w:val="00D279F4"/>
    <w:rsid w:val="00D27C60"/>
    <w:rsid w:val="00D30713"/>
    <w:rsid w:val="00D30A72"/>
    <w:rsid w:val="00D30E35"/>
    <w:rsid w:val="00D30FF7"/>
    <w:rsid w:val="00D312A6"/>
    <w:rsid w:val="00D314DB"/>
    <w:rsid w:val="00D31520"/>
    <w:rsid w:val="00D31629"/>
    <w:rsid w:val="00D318EA"/>
    <w:rsid w:val="00D31B60"/>
    <w:rsid w:val="00D31C66"/>
    <w:rsid w:val="00D31CFD"/>
    <w:rsid w:val="00D31F5D"/>
    <w:rsid w:val="00D3239D"/>
    <w:rsid w:val="00D324FD"/>
    <w:rsid w:val="00D326A1"/>
    <w:rsid w:val="00D328C1"/>
    <w:rsid w:val="00D32DAC"/>
    <w:rsid w:val="00D32E9E"/>
    <w:rsid w:val="00D32FAB"/>
    <w:rsid w:val="00D33251"/>
    <w:rsid w:val="00D33572"/>
    <w:rsid w:val="00D3364F"/>
    <w:rsid w:val="00D33866"/>
    <w:rsid w:val="00D3393B"/>
    <w:rsid w:val="00D33B5F"/>
    <w:rsid w:val="00D33C6E"/>
    <w:rsid w:val="00D33CEF"/>
    <w:rsid w:val="00D33D34"/>
    <w:rsid w:val="00D33FD1"/>
    <w:rsid w:val="00D3403F"/>
    <w:rsid w:val="00D340C2"/>
    <w:rsid w:val="00D34190"/>
    <w:rsid w:val="00D3450B"/>
    <w:rsid w:val="00D34587"/>
    <w:rsid w:val="00D345A0"/>
    <w:rsid w:val="00D346E2"/>
    <w:rsid w:val="00D34794"/>
    <w:rsid w:val="00D34957"/>
    <w:rsid w:val="00D34CC3"/>
    <w:rsid w:val="00D3535D"/>
    <w:rsid w:val="00D35840"/>
    <w:rsid w:val="00D3594E"/>
    <w:rsid w:val="00D36162"/>
    <w:rsid w:val="00D36369"/>
    <w:rsid w:val="00D363EA"/>
    <w:rsid w:val="00D367E7"/>
    <w:rsid w:val="00D367F2"/>
    <w:rsid w:val="00D36831"/>
    <w:rsid w:val="00D3706E"/>
    <w:rsid w:val="00D370C6"/>
    <w:rsid w:val="00D37EF5"/>
    <w:rsid w:val="00D40326"/>
    <w:rsid w:val="00D404CD"/>
    <w:rsid w:val="00D40869"/>
    <w:rsid w:val="00D40EEA"/>
    <w:rsid w:val="00D40F1F"/>
    <w:rsid w:val="00D41048"/>
    <w:rsid w:val="00D412AC"/>
    <w:rsid w:val="00D4141B"/>
    <w:rsid w:val="00D41F5E"/>
    <w:rsid w:val="00D420F7"/>
    <w:rsid w:val="00D42202"/>
    <w:rsid w:val="00D42493"/>
    <w:rsid w:val="00D425F2"/>
    <w:rsid w:val="00D42B5B"/>
    <w:rsid w:val="00D42B69"/>
    <w:rsid w:val="00D42BBE"/>
    <w:rsid w:val="00D433AF"/>
    <w:rsid w:val="00D437C1"/>
    <w:rsid w:val="00D43BFF"/>
    <w:rsid w:val="00D43DB9"/>
    <w:rsid w:val="00D4415D"/>
    <w:rsid w:val="00D44280"/>
    <w:rsid w:val="00D44B45"/>
    <w:rsid w:val="00D44C69"/>
    <w:rsid w:val="00D44CA8"/>
    <w:rsid w:val="00D44DB2"/>
    <w:rsid w:val="00D44E33"/>
    <w:rsid w:val="00D45127"/>
    <w:rsid w:val="00D45219"/>
    <w:rsid w:val="00D4524F"/>
    <w:rsid w:val="00D453A6"/>
    <w:rsid w:val="00D45681"/>
    <w:rsid w:val="00D456FB"/>
    <w:rsid w:val="00D4571C"/>
    <w:rsid w:val="00D4589F"/>
    <w:rsid w:val="00D4591A"/>
    <w:rsid w:val="00D45A59"/>
    <w:rsid w:val="00D45A80"/>
    <w:rsid w:val="00D462F9"/>
    <w:rsid w:val="00D46365"/>
    <w:rsid w:val="00D46755"/>
    <w:rsid w:val="00D46A40"/>
    <w:rsid w:val="00D46A9A"/>
    <w:rsid w:val="00D46ACD"/>
    <w:rsid w:val="00D46E4D"/>
    <w:rsid w:val="00D47082"/>
    <w:rsid w:val="00D473AC"/>
    <w:rsid w:val="00D474C0"/>
    <w:rsid w:val="00D47682"/>
    <w:rsid w:val="00D47777"/>
    <w:rsid w:val="00D479C3"/>
    <w:rsid w:val="00D47C9B"/>
    <w:rsid w:val="00D47CFA"/>
    <w:rsid w:val="00D47D27"/>
    <w:rsid w:val="00D47E1A"/>
    <w:rsid w:val="00D5006C"/>
    <w:rsid w:val="00D502B5"/>
    <w:rsid w:val="00D505FD"/>
    <w:rsid w:val="00D50837"/>
    <w:rsid w:val="00D50D30"/>
    <w:rsid w:val="00D5107E"/>
    <w:rsid w:val="00D5113B"/>
    <w:rsid w:val="00D5113D"/>
    <w:rsid w:val="00D51773"/>
    <w:rsid w:val="00D51899"/>
    <w:rsid w:val="00D51BA6"/>
    <w:rsid w:val="00D51F64"/>
    <w:rsid w:val="00D524E3"/>
    <w:rsid w:val="00D528AC"/>
    <w:rsid w:val="00D52F5D"/>
    <w:rsid w:val="00D53611"/>
    <w:rsid w:val="00D53AF8"/>
    <w:rsid w:val="00D53B34"/>
    <w:rsid w:val="00D53DD9"/>
    <w:rsid w:val="00D53E33"/>
    <w:rsid w:val="00D544D3"/>
    <w:rsid w:val="00D547FB"/>
    <w:rsid w:val="00D549BC"/>
    <w:rsid w:val="00D54A21"/>
    <w:rsid w:val="00D54AAE"/>
    <w:rsid w:val="00D54CBB"/>
    <w:rsid w:val="00D54E86"/>
    <w:rsid w:val="00D54EB7"/>
    <w:rsid w:val="00D55086"/>
    <w:rsid w:val="00D5543E"/>
    <w:rsid w:val="00D55694"/>
    <w:rsid w:val="00D558E3"/>
    <w:rsid w:val="00D56479"/>
    <w:rsid w:val="00D56C30"/>
    <w:rsid w:val="00D56F80"/>
    <w:rsid w:val="00D57166"/>
    <w:rsid w:val="00D571EF"/>
    <w:rsid w:val="00D574C1"/>
    <w:rsid w:val="00D5762A"/>
    <w:rsid w:val="00D57636"/>
    <w:rsid w:val="00D5781B"/>
    <w:rsid w:val="00D5783D"/>
    <w:rsid w:val="00D57888"/>
    <w:rsid w:val="00D5788F"/>
    <w:rsid w:val="00D579D3"/>
    <w:rsid w:val="00D57A7D"/>
    <w:rsid w:val="00D57BAD"/>
    <w:rsid w:val="00D57C5D"/>
    <w:rsid w:val="00D57E70"/>
    <w:rsid w:val="00D60270"/>
    <w:rsid w:val="00D60867"/>
    <w:rsid w:val="00D609F6"/>
    <w:rsid w:val="00D60A2F"/>
    <w:rsid w:val="00D60E2C"/>
    <w:rsid w:val="00D612AC"/>
    <w:rsid w:val="00D6156C"/>
    <w:rsid w:val="00D6180D"/>
    <w:rsid w:val="00D61D27"/>
    <w:rsid w:val="00D6244E"/>
    <w:rsid w:val="00D62456"/>
    <w:rsid w:val="00D6246D"/>
    <w:rsid w:val="00D6247F"/>
    <w:rsid w:val="00D62941"/>
    <w:rsid w:val="00D62A3C"/>
    <w:rsid w:val="00D62E16"/>
    <w:rsid w:val="00D62F11"/>
    <w:rsid w:val="00D62F1A"/>
    <w:rsid w:val="00D63298"/>
    <w:rsid w:val="00D634C4"/>
    <w:rsid w:val="00D634EB"/>
    <w:rsid w:val="00D638BE"/>
    <w:rsid w:val="00D63B28"/>
    <w:rsid w:val="00D63FAE"/>
    <w:rsid w:val="00D6402B"/>
    <w:rsid w:val="00D6402F"/>
    <w:rsid w:val="00D640CF"/>
    <w:rsid w:val="00D64198"/>
    <w:rsid w:val="00D641CC"/>
    <w:rsid w:val="00D645D9"/>
    <w:rsid w:val="00D64AC6"/>
    <w:rsid w:val="00D64B39"/>
    <w:rsid w:val="00D64EE5"/>
    <w:rsid w:val="00D650E8"/>
    <w:rsid w:val="00D652FC"/>
    <w:rsid w:val="00D656B1"/>
    <w:rsid w:val="00D65EC3"/>
    <w:rsid w:val="00D6616D"/>
    <w:rsid w:val="00D66652"/>
    <w:rsid w:val="00D66AE1"/>
    <w:rsid w:val="00D66B28"/>
    <w:rsid w:val="00D67372"/>
    <w:rsid w:val="00D674E6"/>
    <w:rsid w:val="00D67C93"/>
    <w:rsid w:val="00D67EEC"/>
    <w:rsid w:val="00D7013A"/>
    <w:rsid w:val="00D7017D"/>
    <w:rsid w:val="00D701C4"/>
    <w:rsid w:val="00D70229"/>
    <w:rsid w:val="00D7041E"/>
    <w:rsid w:val="00D709A8"/>
    <w:rsid w:val="00D70CFF"/>
    <w:rsid w:val="00D70DE3"/>
    <w:rsid w:val="00D7117D"/>
    <w:rsid w:val="00D7131E"/>
    <w:rsid w:val="00D71656"/>
    <w:rsid w:val="00D7232F"/>
    <w:rsid w:val="00D7238C"/>
    <w:rsid w:val="00D726DB"/>
    <w:rsid w:val="00D727B4"/>
    <w:rsid w:val="00D72A66"/>
    <w:rsid w:val="00D72B29"/>
    <w:rsid w:val="00D72F14"/>
    <w:rsid w:val="00D73002"/>
    <w:rsid w:val="00D73754"/>
    <w:rsid w:val="00D73916"/>
    <w:rsid w:val="00D741E2"/>
    <w:rsid w:val="00D74277"/>
    <w:rsid w:val="00D748D3"/>
    <w:rsid w:val="00D74B7D"/>
    <w:rsid w:val="00D74C60"/>
    <w:rsid w:val="00D74CA9"/>
    <w:rsid w:val="00D75187"/>
    <w:rsid w:val="00D757B7"/>
    <w:rsid w:val="00D757F7"/>
    <w:rsid w:val="00D75D88"/>
    <w:rsid w:val="00D75FEE"/>
    <w:rsid w:val="00D76065"/>
    <w:rsid w:val="00D762EE"/>
    <w:rsid w:val="00D76308"/>
    <w:rsid w:val="00D763FA"/>
    <w:rsid w:val="00D766BB"/>
    <w:rsid w:val="00D76A61"/>
    <w:rsid w:val="00D76B46"/>
    <w:rsid w:val="00D76D7F"/>
    <w:rsid w:val="00D76DAA"/>
    <w:rsid w:val="00D76DE4"/>
    <w:rsid w:val="00D76F01"/>
    <w:rsid w:val="00D772F5"/>
    <w:rsid w:val="00D7741B"/>
    <w:rsid w:val="00D7796B"/>
    <w:rsid w:val="00D77A12"/>
    <w:rsid w:val="00D77B04"/>
    <w:rsid w:val="00D77B2E"/>
    <w:rsid w:val="00D77EDD"/>
    <w:rsid w:val="00D77F83"/>
    <w:rsid w:val="00D803F3"/>
    <w:rsid w:val="00D80689"/>
    <w:rsid w:val="00D80A6C"/>
    <w:rsid w:val="00D80D5D"/>
    <w:rsid w:val="00D80EA7"/>
    <w:rsid w:val="00D815F7"/>
    <w:rsid w:val="00D818A2"/>
    <w:rsid w:val="00D81ED5"/>
    <w:rsid w:val="00D83BFE"/>
    <w:rsid w:val="00D83D40"/>
    <w:rsid w:val="00D8402D"/>
    <w:rsid w:val="00D8426B"/>
    <w:rsid w:val="00D84A0C"/>
    <w:rsid w:val="00D84C0E"/>
    <w:rsid w:val="00D850BC"/>
    <w:rsid w:val="00D850C6"/>
    <w:rsid w:val="00D851A2"/>
    <w:rsid w:val="00D85595"/>
    <w:rsid w:val="00D8609F"/>
    <w:rsid w:val="00D863C5"/>
    <w:rsid w:val="00D863EF"/>
    <w:rsid w:val="00D86437"/>
    <w:rsid w:val="00D86765"/>
    <w:rsid w:val="00D86962"/>
    <w:rsid w:val="00D86A57"/>
    <w:rsid w:val="00D86D36"/>
    <w:rsid w:val="00D87089"/>
    <w:rsid w:val="00D871F4"/>
    <w:rsid w:val="00D87392"/>
    <w:rsid w:val="00D876AC"/>
    <w:rsid w:val="00D87890"/>
    <w:rsid w:val="00D87B41"/>
    <w:rsid w:val="00D87FCE"/>
    <w:rsid w:val="00D9051A"/>
    <w:rsid w:val="00D908F2"/>
    <w:rsid w:val="00D909EF"/>
    <w:rsid w:val="00D90CB7"/>
    <w:rsid w:val="00D90E28"/>
    <w:rsid w:val="00D9108B"/>
    <w:rsid w:val="00D910D8"/>
    <w:rsid w:val="00D9163C"/>
    <w:rsid w:val="00D918C5"/>
    <w:rsid w:val="00D918EB"/>
    <w:rsid w:val="00D91989"/>
    <w:rsid w:val="00D91BA1"/>
    <w:rsid w:val="00D91F5F"/>
    <w:rsid w:val="00D92197"/>
    <w:rsid w:val="00D924B0"/>
    <w:rsid w:val="00D92C24"/>
    <w:rsid w:val="00D9305B"/>
    <w:rsid w:val="00D9312D"/>
    <w:rsid w:val="00D9318C"/>
    <w:rsid w:val="00D93527"/>
    <w:rsid w:val="00D93539"/>
    <w:rsid w:val="00D93BCC"/>
    <w:rsid w:val="00D93CA4"/>
    <w:rsid w:val="00D93CEF"/>
    <w:rsid w:val="00D93E9E"/>
    <w:rsid w:val="00D93EFA"/>
    <w:rsid w:val="00D94509"/>
    <w:rsid w:val="00D94863"/>
    <w:rsid w:val="00D94B3B"/>
    <w:rsid w:val="00D94C43"/>
    <w:rsid w:val="00D9506F"/>
    <w:rsid w:val="00D95222"/>
    <w:rsid w:val="00D953EC"/>
    <w:rsid w:val="00D95401"/>
    <w:rsid w:val="00D95425"/>
    <w:rsid w:val="00D954F5"/>
    <w:rsid w:val="00D955BC"/>
    <w:rsid w:val="00D958BD"/>
    <w:rsid w:val="00D95C08"/>
    <w:rsid w:val="00D95D83"/>
    <w:rsid w:val="00D95F01"/>
    <w:rsid w:val="00D966CD"/>
    <w:rsid w:val="00D96B59"/>
    <w:rsid w:val="00D96CB3"/>
    <w:rsid w:val="00D971E3"/>
    <w:rsid w:val="00D97245"/>
    <w:rsid w:val="00D972DD"/>
    <w:rsid w:val="00D97696"/>
    <w:rsid w:val="00D97B3F"/>
    <w:rsid w:val="00D97BB7"/>
    <w:rsid w:val="00DA057E"/>
    <w:rsid w:val="00DA0915"/>
    <w:rsid w:val="00DA0BBB"/>
    <w:rsid w:val="00DA0C2A"/>
    <w:rsid w:val="00DA0C3E"/>
    <w:rsid w:val="00DA10DC"/>
    <w:rsid w:val="00DA1225"/>
    <w:rsid w:val="00DA1249"/>
    <w:rsid w:val="00DA1295"/>
    <w:rsid w:val="00DA189C"/>
    <w:rsid w:val="00DA1C74"/>
    <w:rsid w:val="00DA1F61"/>
    <w:rsid w:val="00DA251A"/>
    <w:rsid w:val="00DA2A97"/>
    <w:rsid w:val="00DA30FA"/>
    <w:rsid w:val="00DA3118"/>
    <w:rsid w:val="00DA31BE"/>
    <w:rsid w:val="00DA3262"/>
    <w:rsid w:val="00DA33F3"/>
    <w:rsid w:val="00DA35E6"/>
    <w:rsid w:val="00DA3874"/>
    <w:rsid w:val="00DA472C"/>
    <w:rsid w:val="00DA4779"/>
    <w:rsid w:val="00DA485A"/>
    <w:rsid w:val="00DA48F9"/>
    <w:rsid w:val="00DA4B51"/>
    <w:rsid w:val="00DA54F2"/>
    <w:rsid w:val="00DA5554"/>
    <w:rsid w:val="00DA5765"/>
    <w:rsid w:val="00DA580D"/>
    <w:rsid w:val="00DA5D01"/>
    <w:rsid w:val="00DA5D7D"/>
    <w:rsid w:val="00DA5EB4"/>
    <w:rsid w:val="00DA6108"/>
    <w:rsid w:val="00DA6571"/>
    <w:rsid w:val="00DA6784"/>
    <w:rsid w:val="00DA6CD5"/>
    <w:rsid w:val="00DA727C"/>
    <w:rsid w:val="00DA74CF"/>
    <w:rsid w:val="00DA7A94"/>
    <w:rsid w:val="00DA7E78"/>
    <w:rsid w:val="00DB0012"/>
    <w:rsid w:val="00DB027F"/>
    <w:rsid w:val="00DB0632"/>
    <w:rsid w:val="00DB0943"/>
    <w:rsid w:val="00DB0A15"/>
    <w:rsid w:val="00DB0B73"/>
    <w:rsid w:val="00DB0E6E"/>
    <w:rsid w:val="00DB0ED4"/>
    <w:rsid w:val="00DB1085"/>
    <w:rsid w:val="00DB115C"/>
    <w:rsid w:val="00DB12BE"/>
    <w:rsid w:val="00DB18CA"/>
    <w:rsid w:val="00DB1B24"/>
    <w:rsid w:val="00DB1E6F"/>
    <w:rsid w:val="00DB1F02"/>
    <w:rsid w:val="00DB201E"/>
    <w:rsid w:val="00DB2054"/>
    <w:rsid w:val="00DB2179"/>
    <w:rsid w:val="00DB2AC5"/>
    <w:rsid w:val="00DB2F07"/>
    <w:rsid w:val="00DB321B"/>
    <w:rsid w:val="00DB321F"/>
    <w:rsid w:val="00DB34D4"/>
    <w:rsid w:val="00DB38B2"/>
    <w:rsid w:val="00DB3AAA"/>
    <w:rsid w:val="00DB3B2C"/>
    <w:rsid w:val="00DB3C59"/>
    <w:rsid w:val="00DB3E3C"/>
    <w:rsid w:val="00DB3F09"/>
    <w:rsid w:val="00DB3FDC"/>
    <w:rsid w:val="00DB403A"/>
    <w:rsid w:val="00DB40F6"/>
    <w:rsid w:val="00DB45BF"/>
    <w:rsid w:val="00DB467C"/>
    <w:rsid w:val="00DB47E7"/>
    <w:rsid w:val="00DB4988"/>
    <w:rsid w:val="00DB4B5F"/>
    <w:rsid w:val="00DB4CAD"/>
    <w:rsid w:val="00DB4CC1"/>
    <w:rsid w:val="00DB4F59"/>
    <w:rsid w:val="00DB51CE"/>
    <w:rsid w:val="00DB54E9"/>
    <w:rsid w:val="00DB581E"/>
    <w:rsid w:val="00DB58B1"/>
    <w:rsid w:val="00DB5A70"/>
    <w:rsid w:val="00DB5B37"/>
    <w:rsid w:val="00DB5B4E"/>
    <w:rsid w:val="00DB5CB6"/>
    <w:rsid w:val="00DB5F7A"/>
    <w:rsid w:val="00DB60F8"/>
    <w:rsid w:val="00DB673F"/>
    <w:rsid w:val="00DB6AC3"/>
    <w:rsid w:val="00DB6B70"/>
    <w:rsid w:val="00DB6D28"/>
    <w:rsid w:val="00DB6D43"/>
    <w:rsid w:val="00DB7822"/>
    <w:rsid w:val="00DB796F"/>
    <w:rsid w:val="00DB7E4A"/>
    <w:rsid w:val="00DB7F1C"/>
    <w:rsid w:val="00DB7F8C"/>
    <w:rsid w:val="00DC0497"/>
    <w:rsid w:val="00DC07B7"/>
    <w:rsid w:val="00DC08FD"/>
    <w:rsid w:val="00DC093B"/>
    <w:rsid w:val="00DC0E53"/>
    <w:rsid w:val="00DC1075"/>
    <w:rsid w:val="00DC1084"/>
    <w:rsid w:val="00DC134A"/>
    <w:rsid w:val="00DC1695"/>
    <w:rsid w:val="00DC16E8"/>
    <w:rsid w:val="00DC1CA7"/>
    <w:rsid w:val="00DC31B7"/>
    <w:rsid w:val="00DC3269"/>
    <w:rsid w:val="00DC3412"/>
    <w:rsid w:val="00DC39A5"/>
    <w:rsid w:val="00DC3E15"/>
    <w:rsid w:val="00DC3E47"/>
    <w:rsid w:val="00DC403D"/>
    <w:rsid w:val="00DC4420"/>
    <w:rsid w:val="00DC46FF"/>
    <w:rsid w:val="00DC47E1"/>
    <w:rsid w:val="00DC4832"/>
    <w:rsid w:val="00DC4D8E"/>
    <w:rsid w:val="00DC4E4B"/>
    <w:rsid w:val="00DC5484"/>
    <w:rsid w:val="00DC54B0"/>
    <w:rsid w:val="00DC560B"/>
    <w:rsid w:val="00DC574F"/>
    <w:rsid w:val="00DC5844"/>
    <w:rsid w:val="00DC5C12"/>
    <w:rsid w:val="00DC5D07"/>
    <w:rsid w:val="00DC5D85"/>
    <w:rsid w:val="00DC6520"/>
    <w:rsid w:val="00DC6643"/>
    <w:rsid w:val="00DC66E0"/>
    <w:rsid w:val="00DC66E9"/>
    <w:rsid w:val="00DC6A4C"/>
    <w:rsid w:val="00DC6B5D"/>
    <w:rsid w:val="00DC6BE6"/>
    <w:rsid w:val="00DC6D0E"/>
    <w:rsid w:val="00DC7424"/>
    <w:rsid w:val="00DC7569"/>
    <w:rsid w:val="00DC7895"/>
    <w:rsid w:val="00DC7A44"/>
    <w:rsid w:val="00DC7D4B"/>
    <w:rsid w:val="00DD0A58"/>
    <w:rsid w:val="00DD0BCB"/>
    <w:rsid w:val="00DD0C97"/>
    <w:rsid w:val="00DD0F42"/>
    <w:rsid w:val="00DD0FD8"/>
    <w:rsid w:val="00DD147A"/>
    <w:rsid w:val="00DD15AA"/>
    <w:rsid w:val="00DD1A22"/>
    <w:rsid w:val="00DD1A4C"/>
    <w:rsid w:val="00DD1D3B"/>
    <w:rsid w:val="00DD1E94"/>
    <w:rsid w:val="00DD2241"/>
    <w:rsid w:val="00DD28F1"/>
    <w:rsid w:val="00DD2F4B"/>
    <w:rsid w:val="00DD2FD8"/>
    <w:rsid w:val="00DD300C"/>
    <w:rsid w:val="00DD3832"/>
    <w:rsid w:val="00DD387A"/>
    <w:rsid w:val="00DD3B91"/>
    <w:rsid w:val="00DD3E4B"/>
    <w:rsid w:val="00DD425C"/>
    <w:rsid w:val="00DD4692"/>
    <w:rsid w:val="00DD48E0"/>
    <w:rsid w:val="00DD4A53"/>
    <w:rsid w:val="00DD4A6C"/>
    <w:rsid w:val="00DD4A9C"/>
    <w:rsid w:val="00DD4DB5"/>
    <w:rsid w:val="00DD4F70"/>
    <w:rsid w:val="00DD53FA"/>
    <w:rsid w:val="00DD5406"/>
    <w:rsid w:val="00DD548A"/>
    <w:rsid w:val="00DD54C7"/>
    <w:rsid w:val="00DD5825"/>
    <w:rsid w:val="00DD5C73"/>
    <w:rsid w:val="00DD5D1E"/>
    <w:rsid w:val="00DD608D"/>
    <w:rsid w:val="00DD6657"/>
    <w:rsid w:val="00DD6BED"/>
    <w:rsid w:val="00DD6D8B"/>
    <w:rsid w:val="00DD6F57"/>
    <w:rsid w:val="00DD711F"/>
    <w:rsid w:val="00DD728A"/>
    <w:rsid w:val="00DE0082"/>
    <w:rsid w:val="00DE02CA"/>
    <w:rsid w:val="00DE0701"/>
    <w:rsid w:val="00DE087D"/>
    <w:rsid w:val="00DE0A5A"/>
    <w:rsid w:val="00DE0B65"/>
    <w:rsid w:val="00DE0D7C"/>
    <w:rsid w:val="00DE12E6"/>
    <w:rsid w:val="00DE171C"/>
    <w:rsid w:val="00DE1910"/>
    <w:rsid w:val="00DE19BE"/>
    <w:rsid w:val="00DE1C42"/>
    <w:rsid w:val="00DE1CFA"/>
    <w:rsid w:val="00DE1DF0"/>
    <w:rsid w:val="00DE209E"/>
    <w:rsid w:val="00DE2690"/>
    <w:rsid w:val="00DE2C6C"/>
    <w:rsid w:val="00DE2E49"/>
    <w:rsid w:val="00DE2ED9"/>
    <w:rsid w:val="00DE30B1"/>
    <w:rsid w:val="00DE3101"/>
    <w:rsid w:val="00DE3343"/>
    <w:rsid w:val="00DE33E1"/>
    <w:rsid w:val="00DE340D"/>
    <w:rsid w:val="00DE3C05"/>
    <w:rsid w:val="00DE3C2D"/>
    <w:rsid w:val="00DE3E1C"/>
    <w:rsid w:val="00DE3F40"/>
    <w:rsid w:val="00DE3FA8"/>
    <w:rsid w:val="00DE4129"/>
    <w:rsid w:val="00DE43EF"/>
    <w:rsid w:val="00DE44E4"/>
    <w:rsid w:val="00DE45F8"/>
    <w:rsid w:val="00DE47CD"/>
    <w:rsid w:val="00DE4A62"/>
    <w:rsid w:val="00DE4DA3"/>
    <w:rsid w:val="00DE500B"/>
    <w:rsid w:val="00DE5135"/>
    <w:rsid w:val="00DE5278"/>
    <w:rsid w:val="00DE54E8"/>
    <w:rsid w:val="00DE5509"/>
    <w:rsid w:val="00DE55EE"/>
    <w:rsid w:val="00DE5A8E"/>
    <w:rsid w:val="00DE5C81"/>
    <w:rsid w:val="00DE5CE0"/>
    <w:rsid w:val="00DE61E6"/>
    <w:rsid w:val="00DE638E"/>
    <w:rsid w:val="00DE6401"/>
    <w:rsid w:val="00DE683F"/>
    <w:rsid w:val="00DE7097"/>
    <w:rsid w:val="00DE7594"/>
    <w:rsid w:val="00DE75DC"/>
    <w:rsid w:val="00DE76F0"/>
    <w:rsid w:val="00DE780F"/>
    <w:rsid w:val="00DE7A57"/>
    <w:rsid w:val="00DE7A75"/>
    <w:rsid w:val="00DE7E91"/>
    <w:rsid w:val="00DF012E"/>
    <w:rsid w:val="00DF036A"/>
    <w:rsid w:val="00DF0426"/>
    <w:rsid w:val="00DF042F"/>
    <w:rsid w:val="00DF08AA"/>
    <w:rsid w:val="00DF0CBC"/>
    <w:rsid w:val="00DF0CFC"/>
    <w:rsid w:val="00DF0E0D"/>
    <w:rsid w:val="00DF141A"/>
    <w:rsid w:val="00DF1489"/>
    <w:rsid w:val="00DF1607"/>
    <w:rsid w:val="00DF1789"/>
    <w:rsid w:val="00DF18B2"/>
    <w:rsid w:val="00DF1A94"/>
    <w:rsid w:val="00DF1ED7"/>
    <w:rsid w:val="00DF2044"/>
    <w:rsid w:val="00DF2148"/>
    <w:rsid w:val="00DF21F6"/>
    <w:rsid w:val="00DF23CE"/>
    <w:rsid w:val="00DF2581"/>
    <w:rsid w:val="00DF29E6"/>
    <w:rsid w:val="00DF2B09"/>
    <w:rsid w:val="00DF2B4A"/>
    <w:rsid w:val="00DF36CD"/>
    <w:rsid w:val="00DF3BF5"/>
    <w:rsid w:val="00DF3CC1"/>
    <w:rsid w:val="00DF416E"/>
    <w:rsid w:val="00DF4935"/>
    <w:rsid w:val="00DF4A2B"/>
    <w:rsid w:val="00DF4EA6"/>
    <w:rsid w:val="00DF4FBA"/>
    <w:rsid w:val="00DF526D"/>
    <w:rsid w:val="00DF58FF"/>
    <w:rsid w:val="00DF5B5C"/>
    <w:rsid w:val="00DF5B6A"/>
    <w:rsid w:val="00DF5CF0"/>
    <w:rsid w:val="00DF5DAC"/>
    <w:rsid w:val="00DF5E0C"/>
    <w:rsid w:val="00DF62D3"/>
    <w:rsid w:val="00DF62D6"/>
    <w:rsid w:val="00DF66EA"/>
    <w:rsid w:val="00DF67C8"/>
    <w:rsid w:val="00DF6B77"/>
    <w:rsid w:val="00DF7028"/>
    <w:rsid w:val="00DF70A7"/>
    <w:rsid w:val="00DF7237"/>
    <w:rsid w:val="00DF7580"/>
    <w:rsid w:val="00DF7F6F"/>
    <w:rsid w:val="00DF7FFE"/>
    <w:rsid w:val="00E00000"/>
    <w:rsid w:val="00E00097"/>
    <w:rsid w:val="00E0039A"/>
    <w:rsid w:val="00E0056E"/>
    <w:rsid w:val="00E005D7"/>
    <w:rsid w:val="00E007D4"/>
    <w:rsid w:val="00E009C6"/>
    <w:rsid w:val="00E00B7E"/>
    <w:rsid w:val="00E00EC7"/>
    <w:rsid w:val="00E00F0B"/>
    <w:rsid w:val="00E013CE"/>
    <w:rsid w:val="00E013E0"/>
    <w:rsid w:val="00E01477"/>
    <w:rsid w:val="00E01650"/>
    <w:rsid w:val="00E01F8F"/>
    <w:rsid w:val="00E01FB6"/>
    <w:rsid w:val="00E01FFD"/>
    <w:rsid w:val="00E02145"/>
    <w:rsid w:val="00E0231D"/>
    <w:rsid w:val="00E0237C"/>
    <w:rsid w:val="00E02673"/>
    <w:rsid w:val="00E02783"/>
    <w:rsid w:val="00E02875"/>
    <w:rsid w:val="00E03230"/>
    <w:rsid w:val="00E036AB"/>
    <w:rsid w:val="00E03B30"/>
    <w:rsid w:val="00E03E8B"/>
    <w:rsid w:val="00E03EBC"/>
    <w:rsid w:val="00E04102"/>
    <w:rsid w:val="00E042DA"/>
    <w:rsid w:val="00E044CE"/>
    <w:rsid w:val="00E045AA"/>
    <w:rsid w:val="00E045B8"/>
    <w:rsid w:val="00E048C1"/>
    <w:rsid w:val="00E048FF"/>
    <w:rsid w:val="00E04AE6"/>
    <w:rsid w:val="00E04D85"/>
    <w:rsid w:val="00E04DD5"/>
    <w:rsid w:val="00E04F07"/>
    <w:rsid w:val="00E04FA5"/>
    <w:rsid w:val="00E05074"/>
    <w:rsid w:val="00E0522D"/>
    <w:rsid w:val="00E056E7"/>
    <w:rsid w:val="00E05A91"/>
    <w:rsid w:val="00E05AA4"/>
    <w:rsid w:val="00E05CF7"/>
    <w:rsid w:val="00E05D09"/>
    <w:rsid w:val="00E05F12"/>
    <w:rsid w:val="00E06004"/>
    <w:rsid w:val="00E06063"/>
    <w:rsid w:val="00E06136"/>
    <w:rsid w:val="00E062F4"/>
    <w:rsid w:val="00E064C7"/>
    <w:rsid w:val="00E065A0"/>
    <w:rsid w:val="00E06860"/>
    <w:rsid w:val="00E06A6E"/>
    <w:rsid w:val="00E06E61"/>
    <w:rsid w:val="00E077D4"/>
    <w:rsid w:val="00E077F6"/>
    <w:rsid w:val="00E07B91"/>
    <w:rsid w:val="00E07EE7"/>
    <w:rsid w:val="00E1016F"/>
    <w:rsid w:val="00E10179"/>
    <w:rsid w:val="00E103BE"/>
    <w:rsid w:val="00E10540"/>
    <w:rsid w:val="00E10951"/>
    <w:rsid w:val="00E109C1"/>
    <w:rsid w:val="00E1120E"/>
    <w:rsid w:val="00E113B8"/>
    <w:rsid w:val="00E1177B"/>
    <w:rsid w:val="00E11CBE"/>
    <w:rsid w:val="00E11FA6"/>
    <w:rsid w:val="00E12104"/>
    <w:rsid w:val="00E12269"/>
    <w:rsid w:val="00E1285C"/>
    <w:rsid w:val="00E12972"/>
    <w:rsid w:val="00E12E47"/>
    <w:rsid w:val="00E12F76"/>
    <w:rsid w:val="00E132B2"/>
    <w:rsid w:val="00E13360"/>
    <w:rsid w:val="00E133FC"/>
    <w:rsid w:val="00E135C8"/>
    <w:rsid w:val="00E1387F"/>
    <w:rsid w:val="00E13893"/>
    <w:rsid w:val="00E13914"/>
    <w:rsid w:val="00E13C09"/>
    <w:rsid w:val="00E13ED2"/>
    <w:rsid w:val="00E14348"/>
    <w:rsid w:val="00E1436A"/>
    <w:rsid w:val="00E14505"/>
    <w:rsid w:val="00E14A24"/>
    <w:rsid w:val="00E14E1F"/>
    <w:rsid w:val="00E157DD"/>
    <w:rsid w:val="00E15C83"/>
    <w:rsid w:val="00E16214"/>
    <w:rsid w:val="00E16655"/>
    <w:rsid w:val="00E169F6"/>
    <w:rsid w:val="00E16EAD"/>
    <w:rsid w:val="00E17167"/>
    <w:rsid w:val="00E175AB"/>
    <w:rsid w:val="00E176D6"/>
    <w:rsid w:val="00E17908"/>
    <w:rsid w:val="00E17928"/>
    <w:rsid w:val="00E17AE8"/>
    <w:rsid w:val="00E17FDB"/>
    <w:rsid w:val="00E2006D"/>
    <w:rsid w:val="00E20835"/>
    <w:rsid w:val="00E20EB4"/>
    <w:rsid w:val="00E20F7D"/>
    <w:rsid w:val="00E211EE"/>
    <w:rsid w:val="00E213C2"/>
    <w:rsid w:val="00E2176F"/>
    <w:rsid w:val="00E21AF5"/>
    <w:rsid w:val="00E21CEE"/>
    <w:rsid w:val="00E21D93"/>
    <w:rsid w:val="00E221E3"/>
    <w:rsid w:val="00E22221"/>
    <w:rsid w:val="00E22776"/>
    <w:rsid w:val="00E22845"/>
    <w:rsid w:val="00E22A39"/>
    <w:rsid w:val="00E22B07"/>
    <w:rsid w:val="00E235DC"/>
    <w:rsid w:val="00E23924"/>
    <w:rsid w:val="00E242FB"/>
    <w:rsid w:val="00E24708"/>
    <w:rsid w:val="00E24975"/>
    <w:rsid w:val="00E25095"/>
    <w:rsid w:val="00E251CE"/>
    <w:rsid w:val="00E254DE"/>
    <w:rsid w:val="00E25518"/>
    <w:rsid w:val="00E25B0F"/>
    <w:rsid w:val="00E25CD9"/>
    <w:rsid w:val="00E25F43"/>
    <w:rsid w:val="00E26057"/>
    <w:rsid w:val="00E26101"/>
    <w:rsid w:val="00E26439"/>
    <w:rsid w:val="00E26549"/>
    <w:rsid w:val="00E26597"/>
    <w:rsid w:val="00E2677F"/>
    <w:rsid w:val="00E269DE"/>
    <w:rsid w:val="00E26AE4"/>
    <w:rsid w:val="00E27242"/>
    <w:rsid w:val="00E27A6B"/>
    <w:rsid w:val="00E27CCD"/>
    <w:rsid w:val="00E27EB9"/>
    <w:rsid w:val="00E30571"/>
    <w:rsid w:val="00E30716"/>
    <w:rsid w:val="00E30A84"/>
    <w:rsid w:val="00E30DA3"/>
    <w:rsid w:val="00E31A22"/>
    <w:rsid w:val="00E31A79"/>
    <w:rsid w:val="00E31EE0"/>
    <w:rsid w:val="00E3201F"/>
    <w:rsid w:val="00E32380"/>
    <w:rsid w:val="00E323C9"/>
    <w:rsid w:val="00E32854"/>
    <w:rsid w:val="00E32D4E"/>
    <w:rsid w:val="00E32FBE"/>
    <w:rsid w:val="00E32FE9"/>
    <w:rsid w:val="00E3326C"/>
    <w:rsid w:val="00E33AA1"/>
    <w:rsid w:val="00E33C27"/>
    <w:rsid w:val="00E33CF1"/>
    <w:rsid w:val="00E33EE0"/>
    <w:rsid w:val="00E3428F"/>
    <w:rsid w:val="00E344E5"/>
    <w:rsid w:val="00E3483F"/>
    <w:rsid w:val="00E34907"/>
    <w:rsid w:val="00E349AA"/>
    <w:rsid w:val="00E34B1A"/>
    <w:rsid w:val="00E34CD1"/>
    <w:rsid w:val="00E34D3F"/>
    <w:rsid w:val="00E34FB2"/>
    <w:rsid w:val="00E350E5"/>
    <w:rsid w:val="00E35340"/>
    <w:rsid w:val="00E355D7"/>
    <w:rsid w:val="00E35BF9"/>
    <w:rsid w:val="00E362C0"/>
    <w:rsid w:val="00E368CC"/>
    <w:rsid w:val="00E36B18"/>
    <w:rsid w:val="00E372C9"/>
    <w:rsid w:val="00E372CF"/>
    <w:rsid w:val="00E377CB"/>
    <w:rsid w:val="00E378CB"/>
    <w:rsid w:val="00E37EFA"/>
    <w:rsid w:val="00E37F7F"/>
    <w:rsid w:val="00E37F9A"/>
    <w:rsid w:val="00E40070"/>
    <w:rsid w:val="00E401B4"/>
    <w:rsid w:val="00E4021B"/>
    <w:rsid w:val="00E40467"/>
    <w:rsid w:val="00E405E1"/>
    <w:rsid w:val="00E40E0B"/>
    <w:rsid w:val="00E40EA5"/>
    <w:rsid w:val="00E40F5F"/>
    <w:rsid w:val="00E413CD"/>
    <w:rsid w:val="00E41431"/>
    <w:rsid w:val="00E41700"/>
    <w:rsid w:val="00E41CB3"/>
    <w:rsid w:val="00E41D2E"/>
    <w:rsid w:val="00E4201E"/>
    <w:rsid w:val="00E4212F"/>
    <w:rsid w:val="00E42267"/>
    <w:rsid w:val="00E422BD"/>
    <w:rsid w:val="00E42478"/>
    <w:rsid w:val="00E424C3"/>
    <w:rsid w:val="00E4278B"/>
    <w:rsid w:val="00E42886"/>
    <w:rsid w:val="00E42BD0"/>
    <w:rsid w:val="00E4301E"/>
    <w:rsid w:val="00E4303E"/>
    <w:rsid w:val="00E4309F"/>
    <w:rsid w:val="00E43329"/>
    <w:rsid w:val="00E436C4"/>
    <w:rsid w:val="00E437A5"/>
    <w:rsid w:val="00E43BA3"/>
    <w:rsid w:val="00E43C1A"/>
    <w:rsid w:val="00E43E12"/>
    <w:rsid w:val="00E43FCD"/>
    <w:rsid w:val="00E444A1"/>
    <w:rsid w:val="00E44E69"/>
    <w:rsid w:val="00E450D0"/>
    <w:rsid w:val="00E45196"/>
    <w:rsid w:val="00E45769"/>
    <w:rsid w:val="00E45936"/>
    <w:rsid w:val="00E45DE6"/>
    <w:rsid w:val="00E45E07"/>
    <w:rsid w:val="00E46133"/>
    <w:rsid w:val="00E4613F"/>
    <w:rsid w:val="00E46266"/>
    <w:rsid w:val="00E46570"/>
    <w:rsid w:val="00E469B4"/>
    <w:rsid w:val="00E46A5B"/>
    <w:rsid w:val="00E46C21"/>
    <w:rsid w:val="00E46E2E"/>
    <w:rsid w:val="00E47610"/>
    <w:rsid w:val="00E47BBA"/>
    <w:rsid w:val="00E47C69"/>
    <w:rsid w:val="00E47FA9"/>
    <w:rsid w:val="00E500A7"/>
    <w:rsid w:val="00E50244"/>
    <w:rsid w:val="00E5026C"/>
    <w:rsid w:val="00E50682"/>
    <w:rsid w:val="00E509A1"/>
    <w:rsid w:val="00E50F8F"/>
    <w:rsid w:val="00E513A6"/>
    <w:rsid w:val="00E5171E"/>
    <w:rsid w:val="00E5188A"/>
    <w:rsid w:val="00E51A8F"/>
    <w:rsid w:val="00E51AE9"/>
    <w:rsid w:val="00E51D44"/>
    <w:rsid w:val="00E51E19"/>
    <w:rsid w:val="00E51FB0"/>
    <w:rsid w:val="00E52967"/>
    <w:rsid w:val="00E52BE4"/>
    <w:rsid w:val="00E52F66"/>
    <w:rsid w:val="00E53115"/>
    <w:rsid w:val="00E53340"/>
    <w:rsid w:val="00E53FA4"/>
    <w:rsid w:val="00E54110"/>
    <w:rsid w:val="00E5475A"/>
    <w:rsid w:val="00E54B00"/>
    <w:rsid w:val="00E54D7B"/>
    <w:rsid w:val="00E54EDB"/>
    <w:rsid w:val="00E55050"/>
    <w:rsid w:val="00E5558B"/>
    <w:rsid w:val="00E55717"/>
    <w:rsid w:val="00E559D2"/>
    <w:rsid w:val="00E55B22"/>
    <w:rsid w:val="00E56726"/>
    <w:rsid w:val="00E56B76"/>
    <w:rsid w:val="00E56D58"/>
    <w:rsid w:val="00E5708F"/>
    <w:rsid w:val="00E5757B"/>
    <w:rsid w:val="00E57890"/>
    <w:rsid w:val="00E57921"/>
    <w:rsid w:val="00E604A3"/>
    <w:rsid w:val="00E60570"/>
    <w:rsid w:val="00E60728"/>
    <w:rsid w:val="00E607A2"/>
    <w:rsid w:val="00E6081D"/>
    <w:rsid w:val="00E60935"/>
    <w:rsid w:val="00E609D1"/>
    <w:rsid w:val="00E609F1"/>
    <w:rsid w:val="00E60C2A"/>
    <w:rsid w:val="00E60E26"/>
    <w:rsid w:val="00E61086"/>
    <w:rsid w:val="00E611EF"/>
    <w:rsid w:val="00E61365"/>
    <w:rsid w:val="00E617F0"/>
    <w:rsid w:val="00E618AE"/>
    <w:rsid w:val="00E61ACF"/>
    <w:rsid w:val="00E61AFE"/>
    <w:rsid w:val="00E61CB5"/>
    <w:rsid w:val="00E620DA"/>
    <w:rsid w:val="00E62463"/>
    <w:rsid w:val="00E626BD"/>
    <w:rsid w:val="00E626EA"/>
    <w:rsid w:val="00E6298B"/>
    <w:rsid w:val="00E62AAA"/>
    <w:rsid w:val="00E62EBD"/>
    <w:rsid w:val="00E631E2"/>
    <w:rsid w:val="00E63483"/>
    <w:rsid w:val="00E63539"/>
    <w:rsid w:val="00E636B1"/>
    <w:rsid w:val="00E63D97"/>
    <w:rsid w:val="00E63FAB"/>
    <w:rsid w:val="00E64080"/>
    <w:rsid w:val="00E64296"/>
    <w:rsid w:val="00E64613"/>
    <w:rsid w:val="00E646A8"/>
    <w:rsid w:val="00E65255"/>
    <w:rsid w:val="00E6548D"/>
    <w:rsid w:val="00E656C7"/>
    <w:rsid w:val="00E6583C"/>
    <w:rsid w:val="00E65F51"/>
    <w:rsid w:val="00E65FF8"/>
    <w:rsid w:val="00E66363"/>
    <w:rsid w:val="00E664A1"/>
    <w:rsid w:val="00E66918"/>
    <w:rsid w:val="00E66A57"/>
    <w:rsid w:val="00E66C22"/>
    <w:rsid w:val="00E66F6F"/>
    <w:rsid w:val="00E66FA2"/>
    <w:rsid w:val="00E674BE"/>
    <w:rsid w:val="00E678F1"/>
    <w:rsid w:val="00E702E0"/>
    <w:rsid w:val="00E7056A"/>
    <w:rsid w:val="00E706DA"/>
    <w:rsid w:val="00E70769"/>
    <w:rsid w:val="00E70776"/>
    <w:rsid w:val="00E709AD"/>
    <w:rsid w:val="00E70A4A"/>
    <w:rsid w:val="00E70D3D"/>
    <w:rsid w:val="00E71242"/>
    <w:rsid w:val="00E71931"/>
    <w:rsid w:val="00E7219E"/>
    <w:rsid w:val="00E722BB"/>
    <w:rsid w:val="00E72795"/>
    <w:rsid w:val="00E72920"/>
    <w:rsid w:val="00E72AA6"/>
    <w:rsid w:val="00E72D06"/>
    <w:rsid w:val="00E72D1B"/>
    <w:rsid w:val="00E72DC0"/>
    <w:rsid w:val="00E73740"/>
    <w:rsid w:val="00E73934"/>
    <w:rsid w:val="00E74030"/>
    <w:rsid w:val="00E7419B"/>
    <w:rsid w:val="00E7427A"/>
    <w:rsid w:val="00E743CB"/>
    <w:rsid w:val="00E74AAB"/>
    <w:rsid w:val="00E74B59"/>
    <w:rsid w:val="00E74D9D"/>
    <w:rsid w:val="00E7551F"/>
    <w:rsid w:val="00E7556E"/>
    <w:rsid w:val="00E7601B"/>
    <w:rsid w:val="00E76305"/>
    <w:rsid w:val="00E76784"/>
    <w:rsid w:val="00E768F5"/>
    <w:rsid w:val="00E77127"/>
    <w:rsid w:val="00E77338"/>
    <w:rsid w:val="00E77885"/>
    <w:rsid w:val="00E8016B"/>
    <w:rsid w:val="00E805CB"/>
    <w:rsid w:val="00E80790"/>
    <w:rsid w:val="00E814E3"/>
    <w:rsid w:val="00E81737"/>
    <w:rsid w:val="00E8190B"/>
    <w:rsid w:val="00E8196D"/>
    <w:rsid w:val="00E81F7C"/>
    <w:rsid w:val="00E82477"/>
    <w:rsid w:val="00E82EBF"/>
    <w:rsid w:val="00E83261"/>
    <w:rsid w:val="00E8364D"/>
    <w:rsid w:val="00E839A4"/>
    <w:rsid w:val="00E843BF"/>
    <w:rsid w:val="00E84639"/>
    <w:rsid w:val="00E84712"/>
    <w:rsid w:val="00E84743"/>
    <w:rsid w:val="00E84852"/>
    <w:rsid w:val="00E848AC"/>
    <w:rsid w:val="00E849A6"/>
    <w:rsid w:val="00E84CD8"/>
    <w:rsid w:val="00E84D97"/>
    <w:rsid w:val="00E84DD4"/>
    <w:rsid w:val="00E8524B"/>
    <w:rsid w:val="00E85941"/>
    <w:rsid w:val="00E8603E"/>
    <w:rsid w:val="00E86443"/>
    <w:rsid w:val="00E86481"/>
    <w:rsid w:val="00E86516"/>
    <w:rsid w:val="00E86A71"/>
    <w:rsid w:val="00E86FD6"/>
    <w:rsid w:val="00E870C0"/>
    <w:rsid w:val="00E87625"/>
    <w:rsid w:val="00E8775D"/>
    <w:rsid w:val="00E87B2C"/>
    <w:rsid w:val="00E90551"/>
    <w:rsid w:val="00E906D9"/>
    <w:rsid w:val="00E90D80"/>
    <w:rsid w:val="00E91127"/>
    <w:rsid w:val="00E91140"/>
    <w:rsid w:val="00E9144B"/>
    <w:rsid w:val="00E919F1"/>
    <w:rsid w:val="00E91C8B"/>
    <w:rsid w:val="00E91FB2"/>
    <w:rsid w:val="00E921E9"/>
    <w:rsid w:val="00E92437"/>
    <w:rsid w:val="00E925E7"/>
    <w:rsid w:val="00E926E7"/>
    <w:rsid w:val="00E934FC"/>
    <w:rsid w:val="00E93770"/>
    <w:rsid w:val="00E9388A"/>
    <w:rsid w:val="00E93B0F"/>
    <w:rsid w:val="00E93D8F"/>
    <w:rsid w:val="00E93ED3"/>
    <w:rsid w:val="00E93FB9"/>
    <w:rsid w:val="00E94042"/>
    <w:rsid w:val="00E944DB"/>
    <w:rsid w:val="00E95885"/>
    <w:rsid w:val="00E95D25"/>
    <w:rsid w:val="00E96483"/>
    <w:rsid w:val="00E96818"/>
    <w:rsid w:val="00E97119"/>
    <w:rsid w:val="00E97343"/>
    <w:rsid w:val="00E97D85"/>
    <w:rsid w:val="00EA00AE"/>
    <w:rsid w:val="00EA00CC"/>
    <w:rsid w:val="00EA089A"/>
    <w:rsid w:val="00EA0CCA"/>
    <w:rsid w:val="00EA0D34"/>
    <w:rsid w:val="00EA0E12"/>
    <w:rsid w:val="00EA1167"/>
    <w:rsid w:val="00EA11C2"/>
    <w:rsid w:val="00EA12F0"/>
    <w:rsid w:val="00EA1309"/>
    <w:rsid w:val="00EA1392"/>
    <w:rsid w:val="00EA13FE"/>
    <w:rsid w:val="00EA143F"/>
    <w:rsid w:val="00EA147C"/>
    <w:rsid w:val="00EA14E8"/>
    <w:rsid w:val="00EA1F6C"/>
    <w:rsid w:val="00EA20EE"/>
    <w:rsid w:val="00EA235B"/>
    <w:rsid w:val="00EA2458"/>
    <w:rsid w:val="00EA291B"/>
    <w:rsid w:val="00EA2EEA"/>
    <w:rsid w:val="00EA386A"/>
    <w:rsid w:val="00EA3976"/>
    <w:rsid w:val="00EA3A82"/>
    <w:rsid w:val="00EA3D94"/>
    <w:rsid w:val="00EA4A45"/>
    <w:rsid w:val="00EA4C34"/>
    <w:rsid w:val="00EA4C87"/>
    <w:rsid w:val="00EA4E64"/>
    <w:rsid w:val="00EA4F6E"/>
    <w:rsid w:val="00EA512A"/>
    <w:rsid w:val="00EA593A"/>
    <w:rsid w:val="00EA5967"/>
    <w:rsid w:val="00EA59F8"/>
    <w:rsid w:val="00EA5A39"/>
    <w:rsid w:val="00EA5A4B"/>
    <w:rsid w:val="00EA5E3C"/>
    <w:rsid w:val="00EA5F2F"/>
    <w:rsid w:val="00EA6230"/>
    <w:rsid w:val="00EA64E3"/>
    <w:rsid w:val="00EA64FA"/>
    <w:rsid w:val="00EA68F5"/>
    <w:rsid w:val="00EA7251"/>
    <w:rsid w:val="00EA7A93"/>
    <w:rsid w:val="00EA7B35"/>
    <w:rsid w:val="00EA7B7A"/>
    <w:rsid w:val="00EA7CED"/>
    <w:rsid w:val="00EB031A"/>
    <w:rsid w:val="00EB03B0"/>
    <w:rsid w:val="00EB0528"/>
    <w:rsid w:val="00EB0891"/>
    <w:rsid w:val="00EB093D"/>
    <w:rsid w:val="00EB0C8E"/>
    <w:rsid w:val="00EB0F69"/>
    <w:rsid w:val="00EB11EA"/>
    <w:rsid w:val="00EB13FF"/>
    <w:rsid w:val="00EB1CAF"/>
    <w:rsid w:val="00EB20D5"/>
    <w:rsid w:val="00EB28DF"/>
    <w:rsid w:val="00EB2945"/>
    <w:rsid w:val="00EB2A58"/>
    <w:rsid w:val="00EB2D39"/>
    <w:rsid w:val="00EB3258"/>
    <w:rsid w:val="00EB34CB"/>
    <w:rsid w:val="00EB3CBE"/>
    <w:rsid w:val="00EB3E5A"/>
    <w:rsid w:val="00EB41A0"/>
    <w:rsid w:val="00EB4884"/>
    <w:rsid w:val="00EB51F3"/>
    <w:rsid w:val="00EB571D"/>
    <w:rsid w:val="00EB5967"/>
    <w:rsid w:val="00EB5ABA"/>
    <w:rsid w:val="00EB5B31"/>
    <w:rsid w:val="00EB5BB7"/>
    <w:rsid w:val="00EB5C93"/>
    <w:rsid w:val="00EB5CE2"/>
    <w:rsid w:val="00EB6039"/>
    <w:rsid w:val="00EB6151"/>
    <w:rsid w:val="00EB61EA"/>
    <w:rsid w:val="00EB69AD"/>
    <w:rsid w:val="00EB6A01"/>
    <w:rsid w:val="00EB6B33"/>
    <w:rsid w:val="00EB6DA5"/>
    <w:rsid w:val="00EB71A7"/>
    <w:rsid w:val="00EB72D1"/>
    <w:rsid w:val="00EB732E"/>
    <w:rsid w:val="00EB761B"/>
    <w:rsid w:val="00EB775A"/>
    <w:rsid w:val="00EB7ABA"/>
    <w:rsid w:val="00EC06AB"/>
    <w:rsid w:val="00EC0E4D"/>
    <w:rsid w:val="00EC101B"/>
    <w:rsid w:val="00EC18AE"/>
    <w:rsid w:val="00EC1BA9"/>
    <w:rsid w:val="00EC2F7A"/>
    <w:rsid w:val="00EC36B7"/>
    <w:rsid w:val="00EC3A11"/>
    <w:rsid w:val="00EC3D79"/>
    <w:rsid w:val="00EC431B"/>
    <w:rsid w:val="00EC43CA"/>
    <w:rsid w:val="00EC48C7"/>
    <w:rsid w:val="00EC4C10"/>
    <w:rsid w:val="00EC5907"/>
    <w:rsid w:val="00EC5C56"/>
    <w:rsid w:val="00EC5D02"/>
    <w:rsid w:val="00EC5F42"/>
    <w:rsid w:val="00EC6617"/>
    <w:rsid w:val="00EC6EDF"/>
    <w:rsid w:val="00EC6F5D"/>
    <w:rsid w:val="00EC72D3"/>
    <w:rsid w:val="00EC740A"/>
    <w:rsid w:val="00EC75D4"/>
    <w:rsid w:val="00EC7687"/>
    <w:rsid w:val="00EC7E31"/>
    <w:rsid w:val="00ED05C5"/>
    <w:rsid w:val="00ED084C"/>
    <w:rsid w:val="00ED088A"/>
    <w:rsid w:val="00ED0B54"/>
    <w:rsid w:val="00ED0BDC"/>
    <w:rsid w:val="00ED13BF"/>
    <w:rsid w:val="00ED1436"/>
    <w:rsid w:val="00ED1580"/>
    <w:rsid w:val="00ED19E4"/>
    <w:rsid w:val="00ED1CB4"/>
    <w:rsid w:val="00ED1CFA"/>
    <w:rsid w:val="00ED1D94"/>
    <w:rsid w:val="00ED1F69"/>
    <w:rsid w:val="00ED2463"/>
    <w:rsid w:val="00ED2C28"/>
    <w:rsid w:val="00ED321E"/>
    <w:rsid w:val="00ED3275"/>
    <w:rsid w:val="00ED36B9"/>
    <w:rsid w:val="00ED383A"/>
    <w:rsid w:val="00ED3AB8"/>
    <w:rsid w:val="00ED3B85"/>
    <w:rsid w:val="00ED3E18"/>
    <w:rsid w:val="00ED3F8F"/>
    <w:rsid w:val="00ED45B7"/>
    <w:rsid w:val="00ED45ED"/>
    <w:rsid w:val="00ED4A38"/>
    <w:rsid w:val="00ED4A4F"/>
    <w:rsid w:val="00ED4CD3"/>
    <w:rsid w:val="00ED5095"/>
    <w:rsid w:val="00ED513B"/>
    <w:rsid w:val="00ED58AD"/>
    <w:rsid w:val="00ED6215"/>
    <w:rsid w:val="00ED6349"/>
    <w:rsid w:val="00ED6388"/>
    <w:rsid w:val="00ED68E5"/>
    <w:rsid w:val="00ED6D5F"/>
    <w:rsid w:val="00ED6E6B"/>
    <w:rsid w:val="00ED6F5C"/>
    <w:rsid w:val="00ED717F"/>
    <w:rsid w:val="00ED7353"/>
    <w:rsid w:val="00ED739A"/>
    <w:rsid w:val="00ED7940"/>
    <w:rsid w:val="00ED7E2B"/>
    <w:rsid w:val="00EE0019"/>
    <w:rsid w:val="00EE0158"/>
    <w:rsid w:val="00EE0230"/>
    <w:rsid w:val="00EE04DE"/>
    <w:rsid w:val="00EE05C3"/>
    <w:rsid w:val="00EE08B9"/>
    <w:rsid w:val="00EE0C19"/>
    <w:rsid w:val="00EE0D57"/>
    <w:rsid w:val="00EE0DC0"/>
    <w:rsid w:val="00EE0E02"/>
    <w:rsid w:val="00EE115B"/>
    <w:rsid w:val="00EE130C"/>
    <w:rsid w:val="00EE1A66"/>
    <w:rsid w:val="00EE1DD0"/>
    <w:rsid w:val="00EE1E14"/>
    <w:rsid w:val="00EE1FB9"/>
    <w:rsid w:val="00EE218C"/>
    <w:rsid w:val="00EE272B"/>
    <w:rsid w:val="00EE277F"/>
    <w:rsid w:val="00EE2D23"/>
    <w:rsid w:val="00EE3A3A"/>
    <w:rsid w:val="00EE3B5B"/>
    <w:rsid w:val="00EE3C12"/>
    <w:rsid w:val="00EE3DBE"/>
    <w:rsid w:val="00EE3E9A"/>
    <w:rsid w:val="00EE3F28"/>
    <w:rsid w:val="00EE3FFE"/>
    <w:rsid w:val="00EE4724"/>
    <w:rsid w:val="00EE4981"/>
    <w:rsid w:val="00EE51D2"/>
    <w:rsid w:val="00EE57AD"/>
    <w:rsid w:val="00EE5D4B"/>
    <w:rsid w:val="00EE60F9"/>
    <w:rsid w:val="00EE66A0"/>
    <w:rsid w:val="00EE67F3"/>
    <w:rsid w:val="00EE6B11"/>
    <w:rsid w:val="00EE6F9E"/>
    <w:rsid w:val="00EE7866"/>
    <w:rsid w:val="00EE7F31"/>
    <w:rsid w:val="00EF02E3"/>
    <w:rsid w:val="00EF0647"/>
    <w:rsid w:val="00EF0958"/>
    <w:rsid w:val="00EF0CA1"/>
    <w:rsid w:val="00EF0E63"/>
    <w:rsid w:val="00EF0EF7"/>
    <w:rsid w:val="00EF0FB4"/>
    <w:rsid w:val="00EF11D7"/>
    <w:rsid w:val="00EF1565"/>
    <w:rsid w:val="00EF1627"/>
    <w:rsid w:val="00EF1CC4"/>
    <w:rsid w:val="00EF219B"/>
    <w:rsid w:val="00EF25DC"/>
    <w:rsid w:val="00EF28D5"/>
    <w:rsid w:val="00EF3186"/>
    <w:rsid w:val="00EF3333"/>
    <w:rsid w:val="00EF3845"/>
    <w:rsid w:val="00EF39D9"/>
    <w:rsid w:val="00EF3ABB"/>
    <w:rsid w:val="00EF3B10"/>
    <w:rsid w:val="00EF3DF0"/>
    <w:rsid w:val="00EF3FAE"/>
    <w:rsid w:val="00EF4067"/>
    <w:rsid w:val="00EF44E5"/>
    <w:rsid w:val="00EF4713"/>
    <w:rsid w:val="00EF4898"/>
    <w:rsid w:val="00EF4952"/>
    <w:rsid w:val="00EF4C75"/>
    <w:rsid w:val="00EF4C7A"/>
    <w:rsid w:val="00EF4DBC"/>
    <w:rsid w:val="00EF51DA"/>
    <w:rsid w:val="00EF51E7"/>
    <w:rsid w:val="00EF53E7"/>
    <w:rsid w:val="00EF553A"/>
    <w:rsid w:val="00EF56F9"/>
    <w:rsid w:val="00EF5970"/>
    <w:rsid w:val="00EF5B16"/>
    <w:rsid w:val="00EF5F93"/>
    <w:rsid w:val="00EF6247"/>
    <w:rsid w:val="00EF66FE"/>
    <w:rsid w:val="00EF6CC9"/>
    <w:rsid w:val="00EF6D08"/>
    <w:rsid w:val="00EF725A"/>
    <w:rsid w:val="00EF74FE"/>
    <w:rsid w:val="00EF75E2"/>
    <w:rsid w:val="00EF76A4"/>
    <w:rsid w:val="00EF7A80"/>
    <w:rsid w:val="00EF7D9A"/>
    <w:rsid w:val="00F00029"/>
    <w:rsid w:val="00F000B7"/>
    <w:rsid w:val="00F00584"/>
    <w:rsid w:val="00F007AD"/>
    <w:rsid w:val="00F008F1"/>
    <w:rsid w:val="00F011B7"/>
    <w:rsid w:val="00F016E1"/>
    <w:rsid w:val="00F016F3"/>
    <w:rsid w:val="00F018CA"/>
    <w:rsid w:val="00F018DA"/>
    <w:rsid w:val="00F01C57"/>
    <w:rsid w:val="00F022C2"/>
    <w:rsid w:val="00F02444"/>
    <w:rsid w:val="00F02513"/>
    <w:rsid w:val="00F02932"/>
    <w:rsid w:val="00F02967"/>
    <w:rsid w:val="00F02E63"/>
    <w:rsid w:val="00F037C8"/>
    <w:rsid w:val="00F03A57"/>
    <w:rsid w:val="00F03F4E"/>
    <w:rsid w:val="00F045BE"/>
    <w:rsid w:val="00F047C6"/>
    <w:rsid w:val="00F047FE"/>
    <w:rsid w:val="00F04966"/>
    <w:rsid w:val="00F04ADE"/>
    <w:rsid w:val="00F04EC3"/>
    <w:rsid w:val="00F04F9E"/>
    <w:rsid w:val="00F05212"/>
    <w:rsid w:val="00F052C9"/>
    <w:rsid w:val="00F05531"/>
    <w:rsid w:val="00F05BAD"/>
    <w:rsid w:val="00F05C46"/>
    <w:rsid w:val="00F05C7B"/>
    <w:rsid w:val="00F05D56"/>
    <w:rsid w:val="00F05E40"/>
    <w:rsid w:val="00F05E6B"/>
    <w:rsid w:val="00F0636B"/>
    <w:rsid w:val="00F067DB"/>
    <w:rsid w:val="00F07096"/>
    <w:rsid w:val="00F07162"/>
    <w:rsid w:val="00F07371"/>
    <w:rsid w:val="00F074FA"/>
    <w:rsid w:val="00F10039"/>
    <w:rsid w:val="00F1051D"/>
    <w:rsid w:val="00F10951"/>
    <w:rsid w:val="00F10D0B"/>
    <w:rsid w:val="00F111FF"/>
    <w:rsid w:val="00F11580"/>
    <w:rsid w:val="00F11945"/>
    <w:rsid w:val="00F11C33"/>
    <w:rsid w:val="00F11DFC"/>
    <w:rsid w:val="00F11F9B"/>
    <w:rsid w:val="00F11FC5"/>
    <w:rsid w:val="00F12016"/>
    <w:rsid w:val="00F12161"/>
    <w:rsid w:val="00F121C4"/>
    <w:rsid w:val="00F1240C"/>
    <w:rsid w:val="00F12497"/>
    <w:rsid w:val="00F126C7"/>
    <w:rsid w:val="00F1270D"/>
    <w:rsid w:val="00F12806"/>
    <w:rsid w:val="00F12B42"/>
    <w:rsid w:val="00F12C13"/>
    <w:rsid w:val="00F12F07"/>
    <w:rsid w:val="00F1310D"/>
    <w:rsid w:val="00F1311D"/>
    <w:rsid w:val="00F132A8"/>
    <w:rsid w:val="00F133F2"/>
    <w:rsid w:val="00F1351F"/>
    <w:rsid w:val="00F1352F"/>
    <w:rsid w:val="00F13714"/>
    <w:rsid w:val="00F13DB2"/>
    <w:rsid w:val="00F140D6"/>
    <w:rsid w:val="00F1421F"/>
    <w:rsid w:val="00F1433D"/>
    <w:rsid w:val="00F14456"/>
    <w:rsid w:val="00F14640"/>
    <w:rsid w:val="00F14D7B"/>
    <w:rsid w:val="00F14D88"/>
    <w:rsid w:val="00F15425"/>
    <w:rsid w:val="00F15B51"/>
    <w:rsid w:val="00F1677D"/>
    <w:rsid w:val="00F16C7C"/>
    <w:rsid w:val="00F16D61"/>
    <w:rsid w:val="00F16FD5"/>
    <w:rsid w:val="00F172AA"/>
    <w:rsid w:val="00F1742B"/>
    <w:rsid w:val="00F17900"/>
    <w:rsid w:val="00F17A7C"/>
    <w:rsid w:val="00F17BC7"/>
    <w:rsid w:val="00F17CD0"/>
    <w:rsid w:val="00F17CE2"/>
    <w:rsid w:val="00F20285"/>
    <w:rsid w:val="00F203BC"/>
    <w:rsid w:val="00F20414"/>
    <w:rsid w:val="00F20736"/>
    <w:rsid w:val="00F20D9F"/>
    <w:rsid w:val="00F211C2"/>
    <w:rsid w:val="00F21261"/>
    <w:rsid w:val="00F2145D"/>
    <w:rsid w:val="00F216DF"/>
    <w:rsid w:val="00F21D38"/>
    <w:rsid w:val="00F21EA5"/>
    <w:rsid w:val="00F21F1D"/>
    <w:rsid w:val="00F221C8"/>
    <w:rsid w:val="00F22349"/>
    <w:rsid w:val="00F22B52"/>
    <w:rsid w:val="00F22D05"/>
    <w:rsid w:val="00F23392"/>
    <w:rsid w:val="00F239C5"/>
    <w:rsid w:val="00F23B09"/>
    <w:rsid w:val="00F23BA9"/>
    <w:rsid w:val="00F23BAF"/>
    <w:rsid w:val="00F23EAB"/>
    <w:rsid w:val="00F2412F"/>
    <w:rsid w:val="00F249F0"/>
    <w:rsid w:val="00F249F1"/>
    <w:rsid w:val="00F24F8C"/>
    <w:rsid w:val="00F24FCA"/>
    <w:rsid w:val="00F25224"/>
    <w:rsid w:val="00F253A5"/>
    <w:rsid w:val="00F254D2"/>
    <w:rsid w:val="00F25715"/>
    <w:rsid w:val="00F259F2"/>
    <w:rsid w:val="00F25AFD"/>
    <w:rsid w:val="00F25CF2"/>
    <w:rsid w:val="00F25D76"/>
    <w:rsid w:val="00F25ED6"/>
    <w:rsid w:val="00F26661"/>
    <w:rsid w:val="00F266AD"/>
    <w:rsid w:val="00F269F4"/>
    <w:rsid w:val="00F26A13"/>
    <w:rsid w:val="00F26A43"/>
    <w:rsid w:val="00F26A9F"/>
    <w:rsid w:val="00F26AC9"/>
    <w:rsid w:val="00F26C93"/>
    <w:rsid w:val="00F270C0"/>
    <w:rsid w:val="00F27226"/>
    <w:rsid w:val="00F2724C"/>
    <w:rsid w:val="00F2725C"/>
    <w:rsid w:val="00F272CC"/>
    <w:rsid w:val="00F273C9"/>
    <w:rsid w:val="00F27438"/>
    <w:rsid w:val="00F275C3"/>
    <w:rsid w:val="00F2768A"/>
    <w:rsid w:val="00F2769A"/>
    <w:rsid w:val="00F27879"/>
    <w:rsid w:val="00F27B79"/>
    <w:rsid w:val="00F27D64"/>
    <w:rsid w:val="00F27FCA"/>
    <w:rsid w:val="00F3025A"/>
    <w:rsid w:val="00F30488"/>
    <w:rsid w:val="00F30B3E"/>
    <w:rsid w:val="00F30CFE"/>
    <w:rsid w:val="00F30F87"/>
    <w:rsid w:val="00F31144"/>
    <w:rsid w:val="00F31203"/>
    <w:rsid w:val="00F31433"/>
    <w:rsid w:val="00F3199B"/>
    <w:rsid w:val="00F31AA7"/>
    <w:rsid w:val="00F31DDD"/>
    <w:rsid w:val="00F31EEF"/>
    <w:rsid w:val="00F322BB"/>
    <w:rsid w:val="00F323DF"/>
    <w:rsid w:val="00F323F8"/>
    <w:rsid w:val="00F32653"/>
    <w:rsid w:val="00F326C5"/>
    <w:rsid w:val="00F326C7"/>
    <w:rsid w:val="00F32A51"/>
    <w:rsid w:val="00F33121"/>
    <w:rsid w:val="00F333F9"/>
    <w:rsid w:val="00F33AE8"/>
    <w:rsid w:val="00F343D4"/>
    <w:rsid w:val="00F34424"/>
    <w:rsid w:val="00F34EB0"/>
    <w:rsid w:val="00F34F15"/>
    <w:rsid w:val="00F353A1"/>
    <w:rsid w:val="00F353A5"/>
    <w:rsid w:val="00F359A5"/>
    <w:rsid w:val="00F35A2A"/>
    <w:rsid w:val="00F35B0A"/>
    <w:rsid w:val="00F36C16"/>
    <w:rsid w:val="00F36C9B"/>
    <w:rsid w:val="00F37400"/>
    <w:rsid w:val="00F37595"/>
    <w:rsid w:val="00F37D8D"/>
    <w:rsid w:val="00F4019B"/>
    <w:rsid w:val="00F406C6"/>
    <w:rsid w:val="00F406E5"/>
    <w:rsid w:val="00F40A5E"/>
    <w:rsid w:val="00F4120F"/>
    <w:rsid w:val="00F417D2"/>
    <w:rsid w:val="00F418A7"/>
    <w:rsid w:val="00F418DF"/>
    <w:rsid w:val="00F4197D"/>
    <w:rsid w:val="00F41A5F"/>
    <w:rsid w:val="00F41EBF"/>
    <w:rsid w:val="00F41EC5"/>
    <w:rsid w:val="00F41FF1"/>
    <w:rsid w:val="00F42217"/>
    <w:rsid w:val="00F42503"/>
    <w:rsid w:val="00F42757"/>
    <w:rsid w:val="00F42955"/>
    <w:rsid w:val="00F42C16"/>
    <w:rsid w:val="00F4308E"/>
    <w:rsid w:val="00F4310B"/>
    <w:rsid w:val="00F43242"/>
    <w:rsid w:val="00F43418"/>
    <w:rsid w:val="00F43454"/>
    <w:rsid w:val="00F4368B"/>
    <w:rsid w:val="00F43B9B"/>
    <w:rsid w:val="00F43CE0"/>
    <w:rsid w:val="00F43E94"/>
    <w:rsid w:val="00F43ECE"/>
    <w:rsid w:val="00F440ED"/>
    <w:rsid w:val="00F44317"/>
    <w:rsid w:val="00F44963"/>
    <w:rsid w:val="00F44C48"/>
    <w:rsid w:val="00F44D78"/>
    <w:rsid w:val="00F4513D"/>
    <w:rsid w:val="00F455EC"/>
    <w:rsid w:val="00F45643"/>
    <w:rsid w:val="00F45AFD"/>
    <w:rsid w:val="00F45BD6"/>
    <w:rsid w:val="00F45FE2"/>
    <w:rsid w:val="00F46121"/>
    <w:rsid w:val="00F46243"/>
    <w:rsid w:val="00F465CC"/>
    <w:rsid w:val="00F46FDD"/>
    <w:rsid w:val="00F47281"/>
    <w:rsid w:val="00F47834"/>
    <w:rsid w:val="00F47952"/>
    <w:rsid w:val="00F47BAC"/>
    <w:rsid w:val="00F47FF8"/>
    <w:rsid w:val="00F5038D"/>
    <w:rsid w:val="00F503A1"/>
    <w:rsid w:val="00F50402"/>
    <w:rsid w:val="00F5042C"/>
    <w:rsid w:val="00F50689"/>
    <w:rsid w:val="00F5072D"/>
    <w:rsid w:val="00F50873"/>
    <w:rsid w:val="00F509C3"/>
    <w:rsid w:val="00F50A02"/>
    <w:rsid w:val="00F50ADD"/>
    <w:rsid w:val="00F50CC7"/>
    <w:rsid w:val="00F50D9B"/>
    <w:rsid w:val="00F50F5B"/>
    <w:rsid w:val="00F50F93"/>
    <w:rsid w:val="00F51678"/>
    <w:rsid w:val="00F516AA"/>
    <w:rsid w:val="00F5188D"/>
    <w:rsid w:val="00F51A4D"/>
    <w:rsid w:val="00F51CA4"/>
    <w:rsid w:val="00F5227C"/>
    <w:rsid w:val="00F5248B"/>
    <w:rsid w:val="00F525FF"/>
    <w:rsid w:val="00F527BE"/>
    <w:rsid w:val="00F53188"/>
    <w:rsid w:val="00F5324E"/>
    <w:rsid w:val="00F53636"/>
    <w:rsid w:val="00F5399A"/>
    <w:rsid w:val="00F53A61"/>
    <w:rsid w:val="00F53B3F"/>
    <w:rsid w:val="00F53BA7"/>
    <w:rsid w:val="00F53CE9"/>
    <w:rsid w:val="00F53DF9"/>
    <w:rsid w:val="00F541BD"/>
    <w:rsid w:val="00F542DD"/>
    <w:rsid w:val="00F544E3"/>
    <w:rsid w:val="00F5479E"/>
    <w:rsid w:val="00F54A8C"/>
    <w:rsid w:val="00F54AE1"/>
    <w:rsid w:val="00F54F9B"/>
    <w:rsid w:val="00F55237"/>
    <w:rsid w:val="00F55465"/>
    <w:rsid w:val="00F554A0"/>
    <w:rsid w:val="00F5558D"/>
    <w:rsid w:val="00F55A66"/>
    <w:rsid w:val="00F56661"/>
    <w:rsid w:val="00F56DB1"/>
    <w:rsid w:val="00F57147"/>
    <w:rsid w:val="00F5723C"/>
    <w:rsid w:val="00F57360"/>
    <w:rsid w:val="00F57377"/>
    <w:rsid w:val="00F5738B"/>
    <w:rsid w:val="00F57405"/>
    <w:rsid w:val="00F57B16"/>
    <w:rsid w:val="00F57DF6"/>
    <w:rsid w:val="00F6003E"/>
    <w:rsid w:val="00F6015F"/>
    <w:rsid w:val="00F601AE"/>
    <w:rsid w:val="00F6039F"/>
    <w:rsid w:val="00F604BE"/>
    <w:rsid w:val="00F6068E"/>
    <w:rsid w:val="00F607A2"/>
    <w:rsid w:val="00F60AB9"/>
    <w:rsid w:val="00F60FF3"/>
    <w:rsid w:val="00F614A3"/>
    <w:rsid w:val="00F61925"/>
    <w:rsid w:val="00F61BB4"/>
    <w:rsid w:val="00F61C66"/>
    <w:rsid w:val="00F6207A"/>
    <w:rsid w:val="00F62615"/>
    <w:rsid w:val="00F6308E"/>
    <w:rsid w:val="00F630A6"/>
    <w:rsid w:val="00F63203"/>
    <w:rsid w:val="00F63215"/>
    <w:rsid w:val="00F632CE"/>
    <w:rsid w:val="00F6356D"/>
    <w:rsid w:val="00F636FB"/>
    <w:rsid w:val="00F64020"/>
    <w:rsid w:val="00F64891"/>
    <w:rsid w:val="00F64AD3"/>
    <w:rsid w:val="00F64C03"/>
    <w:rsid w:val="00F64E3A"/>
    <w:rsid w:val="00F65196"/>
    <w:rsid w:val="00F65575"/>
    <w:rsid w:val="00F655CA"/>
    <w:rsid w:val="00F656BC"/>
    <w:rsid w:val="00F65865"/>
    <w:rsid w:val="00F65968"/>
    <w:rsid w:val="00F65E55"/>
    <w:rsid w:val="00F65EBC"/>
    <w:rsid w:val="00F660FD"/>
    <w:rsid w:val="00F66423"/>
    <w:rsid w:val="00F66C84"/>
    <w:rsid w:val="00F66FFB"/>
    <w:rsid w:val="00F6707B"/>
    <w:rsid w:val="00F67091"/>
    <w:rsid w:val="00F6712E"/>
    <w:rsid w:val="00F67141"/>
    <w:rsid w:val="00F671F6"/>
    <w:rsid w:val="00F6776E"/>
    <w:rsid w:val="00F6788D"/>
    <w:rsid w:val="00F67E03"/>
    <w:rsid w:val="00F67E6F"/>
    <w:rsid w:val="00F67F9E"/>
    <w:rsid w:val="00F700FC"/>
    <w:rsid w:val="00F70145"/>
    <w:rsid w:val="00F702B5"/>
    <w:rsid w:val="00F702BF"/>
    <w:rsid w:val="00F705F3"/>
    <w:rsid w:val="00F706A4"/>
    <w:rsid w:val="00F707D8"/>
    <w:rsid w:val="00F70AF1"/>
    <w:rsid w:val="00F70B51"/>
    <w:rsid w:val="00F71123"/>
    <w:rsid w:val="00F7116B"/>
    <w:rsid w:val="00F7119B"/>
    <w:rsid w:val="00F711FE"/>
    <w:rsid w:val="00F7129D"/>
    <w:rsid w:val="00F714D7"/>
    <w:rsid w:val="00F71548"/>
    <w:rsid w:val="00F71561"/>
    <w:rsid w:val="00F7156D"/>
    <w:rsid w:val="00F716EE"/>
    <w:rsid w:val="00F720D8"/>
    <w:rsid w:val="00F72298"/>
    <w:rsid w:val="00F72626"/>
    <w:rsid w:val="00F7267B"/>
    <w:rsid w:val="00F72862"/>
    <w:rsid w:val="00F72A86"/>
    <w:rsid w:val="00F72D44"/>
    <w:rsid w:val="00F72FD6"/>
    <w:rsid w:val="00F734C9"/>
    <w:rsid w:val="00F73685"/>
    <w:rsid w:val="00F737B4"/>
    <w:rsid w:val="00F73C7B"/>
    <w:rsid w:val="00F73E26"/>
    <w:rsid w:val="00F742EF"/>
    <w:rsid w:val="00F74304"/>
    <w:rsid w:val="00F74D70"/>
    <w:rsid w:val="00F74E77"/>
    <w:rsid w:val="00F751B8"/>
    <w:rsid w:val="00F752F6"/>
    <w:rsid w:val="00F753E2"/>
    <w:rsid w:val="00F753ED"/>
    <w:rsid w:val="00F75667"/>
    <w:rsid w:val="00F759B7"/>
    <w:rsid w:val="00F759D6"/>
    <w:rsid w:val="00F75A1B"/>
    <w:rsid w:val="00F75E8B"/>
    <w:rsid w:val="00F76159"/>
    <w:rsid w:val="00F765C4"/>
    <w:rsid w:val="00F76772"/>
    <w:rsid w:val="00F76785"/>
    <w:rsid w:val="00F76862"/>
    <w:rsid w:val="00F7698D"/>
    <w:rsid w:val="00F76DD8"/>
    <w:rsid w:val="00F77050"/>
    <w:rsid w:val="00F77084"/>
    <w:rsid w:val="00F773C8"/>
    <w:rsid w:val="00F7755F"/>
    <w:rsid w:val="00F777B8"/>
    <w:rsid w:val="00F77E97"/>
    <w:rsid w:val="00F80144"/>
    <w:rsid w:val="00F8016E"/>
    <w:rsid w:val="00F8047C"/>
    <w:rsid w:val="00F80C7D"/>
    <w:rsid w:val="00F8122B"/>
    <w:rsid w:val="00F815C9"/>
    <w:rsid w:val="00F81C5E"/>
    <w:rsid w:val="00F82145"/>
    <w:rsid w:val="00F821AB"/>
    <w:rsid w:val="00F822E2"/>
    <w:rsid w:val="00F825FB"/>
    <w:rsid w:val="00F826CB"/>
    <w:rsid w:val="00F82E80"/>
    <w:rsid w:val="00F82F08"/>
    <w:rsid w:val="00F82FDA"/>
    <w:rsid w:val="00F8306E"/>
    <w:rsid w:val="00F8349F"/>
    <w:rsid w:val="00F83502"/>
    <w:rsid w:val="00F83C7E"/>
    <w:rsid w:val="00F83FCF"/>
    <w:rsid w:val="00F83FF1"/>
    <w:rsid w:val="00F83FF9"/>
    <w:rsid w:val="00F842DB"/>
    <w:rsid w:val="00F84425"/>
    <w:rsid w:val="00F84456"/>
    <w:rsid w:val="00F84952"/>
    <w:rsid w:val="00F84A22"/>
    <w:rsid w:val="00F84A30"/>
    <w:rsid w:val="00F84A6B"/>
    <w:rsid w:val="00F84D15"/>
    <w:rsid w:val="00F851CB"/>
    <w:rsid w:val="00F85642"/>
    <w:rsid w:val="00F85AA8"/>
    <w:rsid w:val="00F85BBB"/>
    <w:rsid w:val="00F85CB5"/>
    <w:rsid w:val="00F85CB7"/>
    <w:rsid w:val="00F85D6A"/>
    <w:rsid w:val="00F85E32"/>
    <w:rsid w:val="00F864EE"/>
    <w:rsid w:val="00F864F3"/>
    <w:rsid w:val="00F8659D"/>
    <w:rsid w:val="00F86681"/>
    <w:rsid w:val="00F86FEC"/>
    <w:rsid w:val="00F87553"/>
    <w:rsid w:val="00F875F9"/>
    <w:rsid w:val="00F8760B"/>
    <w:rsid w:val="00F8769C"/>
    <w:rsid w:val="00F87858"/>
    <w:rsid w:val="00F87A7C"/>
    <w:rsid w:val="00F87B62"/>
    <w:rsid w:val="00F87DFE"/>
    <w:rsid w:val="00F90CAB"/>
    <w:rsid w:val="00F90DF8"/>
    <w:rsid w:val="00F916C0"/>
    <w:rsid w:val="00F9189F"/>
    <w:rsid w:val="00F91BF7"/>
    <w:rsid w:val="00F91C28"/>
    <w:rsid w:val="00F91DD7"/>
    <w:rsid w:val="00F91DDE"/>
    <w:rsid w:val="00F921A3"/>
    <w:rsid w:val="00F92AEC"/>
    <w:rsid w:val="00F92C25"/>
    <w:rsid w:val="00F92F85"/>
    <w:rsid w:val="00F932DD"/>
    <w:rsid w:val="00F93411"/>
    <w:rsid w:val="00F938CF"/>
    <w:rsid w:val="00F93BD3"/>
    <w:rsid w:val="00F93C5A"/>
    <w:rsid w:val="00F93DFE"/>
    <w:rsid w:val="00F93F0C"/>
    <w:rsid w:val="00F944EC"/>
    <w:rsid w:val="00F9476E"/>
    <w:rsid w:val="00F948D8"/>
    <w:rsid w:val="00F94D66"/>
    <w:rsid w:val="00F95284"/>
    <w:rsid w:val="00F95671"/>
    <w:rsid w:val="00F95B29"/>
    <w:rsid w:val="00F95E8D"/>
    <w:rsid w:val="00F964D0"/>
    <w:rsid w:val="00F96C2F"/>
    <w:rsid w:val="00F96CA8"/>
    <w:rsid w:val="00F96CFB"/>
    <w:rsid w:val="00F970D1"/>
    <w:rsid w:val="00F9711D"/>
    <w:rsid w:val="00F97146"/>
    <w:rsid w:val="00F973C2"/>
    <w:rsid w:val="00F97516"/>
    <w:rsid w:val="00F97531"/>
    <w:rsid w:val="00F976B9"/>
    <w:rsid w:val="00F979E0"/>
    <w:rsid w:val="00F97A72"/>
    <w:rsid w:val="00F97B46"/>
    <w:rsid w:val="00F97EEC"/>
    <w:rsid w:val="00FA024F"/>
    <w:rsid w:val="00FA034D"/>
    <w:rsid w:val="00FA06CC"/>
    <w:rsid w:val="00FA0C86"/>
    <w:rsid w:val="00FA0CD1"/>
    <w:rsid w:val="00FA0D74"/>
    <w:rsid w:val="00FA0D9E"/>
    <w:rsid w:val="00FA0E1C"/>
    <w:rsid w:val="00FA1033"/>
    <w:rsid w:val="00FA1288"/>
    <w:rsid w:val="00FA1548"/>
    <w:rsid w:val="00FA17D0"/>
    <w:rsid w:val="00FA17E0"/>
    <w:rsid w:val="00FA1A24"/>
    <w:rsid w:val="00FA1B6A"/>
    <w:rsid w:val="00FA239E"/>
    <w:rsid w:val="00FA2B84"/>
    <w:rsid w:val="00FA3192"/>
    <w:rsid w:val="00FA34B5"/>
    <w:rsid w:val="00FA34F4"/>
    <w:rsid w:val="00FA3760"/>
    <w:rsid w:val="00FA3B3A"/>
    <w:rsid w:val="00FA3DF9"/>
    <w:rsid w:val="00FA40C2"/>
    <w:rsid w:val="00FA435E"/>
    <w:rsid w:val="00FA448D"/>
    <w:rsid w:val="00FA4504"/>
    <w:rsid w:val="00FA48F7"/>
    <w:rsid w:val="00FA4AFB"/>
    <w:rsid w:val="00FA4C5E"/>
    <w:rsid w:val="00FA4D45"/>
    <w:rsid w:val="00FA536C"/>
    <w:rsid w:val="00FA5488"/>
    <w:rsid w:val="00FA5574"/>
    <w:rsid w:val="00FA57E9"/>
    <w:rsid w:val="00FA5CD5"/>
    <w:rsid w:val="00FA5DD8"/>
    <w:rsid w:val="00FA621A"/>
    <w:rsid w:val="00FA633B"/>
    <w:rsid w:val="00FA640C"/>
    <w:rsid w:val="00FA642E"/>
    <w:rsid w:val="00FA65F7"/>
    <w:rsid w:val="00FA6FE2"/>
    <w:rsid w:val="00FA7089"/>
    <w:rsid w:val="00FA70F7"/>
    <w:rsid w:val="00FA735C"/>
    <w:rsid w:val="00FA73F5"/>
    <w:rsid w:val="00FA7668"/>
    <w:rsid w:val="00FA76CA"/>
    <w:rsid w:val="00FA7BEC"/>
    <w:rsid w:val="00FA7CBF"/>
    <w:rsid w:val="00FA7E59"/>
    <w:rsid w:val="00FB0531"/>
    <w:rsid w:val="00FB05DC"/>
    <w:rsid w:val="00FB0665"/>
    <w:rsid w:val="00FB068B"/>
    <w:rsid w:val="00FB071B"/>
    <w:rsid w:val="00FB0859"/>
    <w:rsid w:val="00FB09F3"/>
    <w:rsid w:val="00FB0EC2"/>
    <w:rsid w:val="00FB170A"/>
    <w:rsid w:val="00FB1990"/>
    <w:rsid w:val="00FB2129"/>
    <w:rsid w:val="00FB214D"/>
    <w:rsid w:val="00FB25C0"/>
    <w:rsid w:val="00FB25E2"/>
    <w:rsid w:val="00FB295C"/>
    <w:rsid w:val="00FB2E70"/>
    <w:rsid w:val="00FB2ECA"/>
    <w:rsid w:val="00FB2F65"/>
    <w:rsid w:val="00FB32CD"/>
    <w:rsid w:val="00FB33E3"/>
    <w:rsid w:val="00FB3523"/>
    <w:rsid w:val="00FB36B3"/>
    <w:rsid w:val="00FB37AA"/>
    <w:rsid w:val="00FB3BB3"/>
    <w:rsid w:val="00FB3C20"/>
    <w:rsid w:val="00FB3ECB"/>
    <w:rsid w:val="00FB4998"/>
    <w:rsid w:val="00FB4AE3"/>
    <w:rsid w:val="00FB4C3D"/>
    <w:rsid w:val="00FB4D5C"/>
    <w:rsid w:val="00FB4E4C"/>
    <w:rsid w:val="00FB4F4E"/>
    <w:rsid w:val="00FB555E"/>
    <w:rsid w:val="00FB5577"/>
    <w:rsid w:val="00FB5683"/>
    <w:rsid w:val="00FB5C18"/>
    <w:rsid w:val="00FB602B"/>
    <w:rsid w:val="00FB6640"/>
    <w:rsid w:val="00FB688C"/>
    <w:rsid w:val="00FB6907"/>
    <w:rsid w:val="00FB6A06"/>
    <w:rsid w:val="00FB6E4D"/>
    <w:rsid w:val="00FB7392"/>
    <w:rsid w:val="00FB7B06"/>
    <w:rsid w:val="00FB7C54"/>
    <w:rsid w:val="00FB7D28"/>
    <w:rsid w:val="00FC01C4"/>
    <w:rsid w:val="00FC0A12"/>
    <w:rsid w:val="00FC0C40"/>
    <w:rsid w:val="00FC0D60"/>
    <w:rsid w:val="00FC0DDC"/>
    <w:rsid w:val="00FC0DF0"/>
    <w:rsid w:val="00FC1408"/>
    <w:rsid w:val="00FC1684"/>
    <w:rsid w:val="00FC173C"/>
    <w:rsid w:val="00FC174C"/>
    <w:rsid w:val="00FC1BA9"/>
    <w:rsid w:val="00FC1CFF"/>
    <w:rsid w:val="00FC267B"/>
    <w:rsid w:val="00FC270A"/>
    <w:rsid w:val="00FC2935"/>
    <w:rsid w:val="00FC2C7A"/>
    <w:rsid w:val="00FC370F"/>
    <w:rsid w:val="00FC3FC1"/>
    <w:rsid w:val="00FC4287"/>
    <w:rsid w:val="00FC52A1"/>
    <w:rsid w:val="00FC567D"/>
    <w:rsid w:val="00FC5D0B"/>
    <w:rsid w:val="00FC6136"/>
    <w:rsid w:val="00FC6558"/>
    <w:rsid w:val="00FC67D2"/>
    <w:rsid w:val="00FC6A9E"/>
    <w:rsid w:val="00FC6AE0"/>
    <w:rsid w:val="00FC6B1B"/>
    <w:rsid w:val="00FC6B84"/>
    <w:rsid w:val="00FC6C1B"/>
    <w:rsid w:val="00FC6C40"/>
    <w:rsid w:val="00FC6D2E"/>
    <w:rsid w:val="00FC772D"/>
    <w:rsid w:val="00FC7734"/>
    <w:rsid w:val="00FC78BC"/>
    <w:rsid w:val="00FC7C20"/>
    <w:rsid w:val="00FC7C48"/>
    <w:rsid w:val="00FC7E00"/>
    <w:rsid w:val="00FD024F"/>
    <w:rsid w:val="00FD06E2"/>
    <w:rsid w:val="00FD0CB5"/>
    <w:rsid w:val="00FD100B"/>
    <w:rsid w:val="00FD129A"/>
    <w:rsid w:val="00FD131C"/>
    <w:rsid w:val="00FD15BD"/>
    <w:rsid w:val="00FD15FE"/>
    <w:rsid w:val="00FD16F0"/>
    <w:rsid w:val="00FD1D90"/>
    <w:rsid w:val="00FD1FDE"/>
    <w:rsid w:val="00FD238D"/>
    <w:rsid w:val="00FD2827"/>
    <w:rsid w:val="00FD2B4E"/>
    <w:rsid w:val="00FD2FA7"/>
    <w:rsid w:val="00FD3197"/>
    <w:rsid w:val="00FD341F"/>
    <w:rsid w:val="00FD3513"/>
    <w:rsid w:val="00FD35CB"/>
    <w:rsid w:val="00FD386B"/>
    <w:rsid w:val="00FD398E"/>
    <w:rsid w:val="00FD3B46"/>
    <w:rsid w:val="00FD4177"/>
    <w:rsid w:val="00FD41D2"/>
    <w:rsid w:val="00FD42A7"/>
    <w:rsid w:val="00FD42D0"/>
    <w:rsid w:val="00FD4416"/>
    <w:rsid w:val="00FD441A"/>
    <w:rsid w:val="00FD4443"/>
    <w:rsid w:val="00FD45DC"/>
    <w:rsid w:val="00FD46FE"/>
    <w:rsid w:val="00FD4897"/>
    <w:rsid w:val="00FD4B86"/>
    <w:rsid w:val="00FD4BE1"/>
    <w:rsid w:val="00FD5054"/>
    <w:rsid w:val="00FD508B"/>
    <w:rsid w:val="00FD5108"/>
    <w:rsid w:val="00FD57B5"/>
    <w:rsid w:val="00FD5974"/>
    <w:rsid w:val="00FD5E46"/>
    <w:rsid w:val="00FD5E67"/>
    <w:rsid w:val="00FD6030"/>
    <w:rsid w:val="00FD6574"/>
    <w:rsid w:val="00FD66DB"/>
    <w:rsid w:val="00FD672C"/>
    <w:rsid w:val="00FD6EDF"/>
    <w:rsid w:val="00FD71EB"/>
    <w:rsid w:val="00FD723B"/>
    <w:rsid w:val="00FD7611"/>
    <w:rsid w:val="00FD7ED9"/>
    <w:rsid w:val="00FE06E5"/>
    <w:rsid w:val="00FE07B7"/>
    <w:rsid w:val="00FE0919"/>
    <w:rsid w:val="00FE0ABC"/>
    <w:rsid w:val="00FE0B42"/>
    <w:rsid w:val="00FE0B84"/>
    <w:rsid w:val="00FE1153"/>
    <w:rsid w:val="00FE13D0"/>
    <w:rsid w:val="00FE1AA2"/>
    <w:rsid w:val="00FE1BD2"/>
    <w:rsid w:val="00FE1E54"/>
    <w:rsid w:val="00FE1FBD"/>
    <w:rsid w:val="00FE28AE"/>
    <w:rsid w:val="00FE2C22"/>
    <w:rsid w:val="00FE2D05"/>
    <w:rsid w:val="00FE2D3A"/>
    <w:rsid w:val="00FE2E64"/>
    <w:rsid w:val="00FE3374"/>
    <w:rsid w:val="00FE3A5F"/>
    <w:rsid w:val="00FE3BB5"/>
    <w:rsid w:val="00FE3E5F"/>
    <w:rsid w:val="00FE41E1"/>
    <w:rsid w:val="00FE441C"/>
    <w:rsid w:val="00FE4505"/>
    <w:rsid w:val="00FE47BF"/>
    <w:rsid w:val="00FE498B"/>
    <w:rsid w:val="00FE4D14"/>
    <w:rsid w:val="00FE535F"/>
    <w:rsid w:val="00FE536E"/>
    <w:rsid w:val="00FE5542"/>
    <w:rsid w:val="00FE570B"/>
    <w:rsid w:val="00FE5BCC"/>
    <w:rsid w:val="00FE5D50"/>
    <w:rsid w:val="00FE5FBA"/>
    <w:rsid w:val="00FE6392"/>
    <w:rsid w:val="00FE6570"/>
    <w:rsid w:val="00FE6E0C"/>
    <w:rsid w:val="00FE6EB4"/>
    <w:rsid w:val="00FE6F97"/>
    <w:rsid w:val="00FE7005"/>
    <w:rsid w:val="00FE7247"/>
    <w:rsid w:val="00FE739B"/>
    <w:rsid w:val="00FE784C"/>
    <w:rsid w:val="00FE7E3B"/>
    <w:rsid w:val="00FE7F48"/>
    <w:rsid w:val="00FF0264"/>
    <w:rsid w:val="00FF042A"/>
    <w:rsid w:val="00FF05A8"/>
    <w:rsid w:val="00FF0853"/>
    <w:rsid w:val="00FF089F"/>
    <w:rsid w:val="00FF0AF1"/>
    <w:rsid w:val="00FF0E3E"/>
    <w:rsid w:val="00FF1204"/>
    <w:rsid w:val="00FF1243"/>
    <w:rsid w:val="00FF1341"/>
    <w:rsid w:val="00FF1B1D"/>
    <w:rsid w:val="00FF1CAE"/>
    <w:rsid w:val="00FF2800"/>
    <w:rsid w:val="00FF2893"/>
    <w:rsid w:val="00FF3053"/>
    <w:rsid w:val="00FF3127"/>
    <w:rsid w:val="00FF3448"/>
    <w:rsid w:val="00FF3B7F"/>
    <w:rsid w:val="00FF3D59"/>
    <w:rsid w:val="00FF4101"/>
    <w:rsid w:val="00FF423B"/>
    <w:rsid w:val="00FF430D"/>
    <w:rsid w:val="00FF4485"/>
    <w:rsid w:val="00FF44E0"/>
    <w:rsid w:val="00FF4813"/>
    <w:rsid w:val="00FF4DAD"/>
    <w:rsid w:val="00FF4E0D"/>
    <w:rsid w:val="00FF4F8A"/>
    <w:rsid w:val="00FF515B"/>
    <w:rsid w:val="00FF5324"/>
    <w:rsid w:val="00FF55A2"/>
    <w:rsid w:val="00FF5618"/>
    <w:rsid w:val="00FF5B0F"/>
    <w:rsid w:val="00FF5C2E"/>
    <w:rsid w:val="00FF5F7B"/>
    <w:rsid w:val="00FF6679"/>
    <w:rsid w:val="00FF79EF"/>
    <w:rsid w:val="00FF7A62"/>
    <w:rsid w:val="00FF7BF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iPriority="2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24829"/>
    <w:pPr>
      <w:autoSpaceDE w:val="0"/>
      <w:autoSpaceDN w:val="0"/>
      <w:adjustRightInd w:val="0"/>
      <w:snapToGrid w:val="0"/>
      <w:spacing w:after="120"/>
      <w:jc w:val="both"/>
    </w:pPr>
    <w:rPr>
      <w:sz w:val="22"/>
      <w:szCs w:val="22"/>
      <w:lang w:eastAsia="en-US"/>
    </w:rPr>
  </w:style>
  <w:style w:type="paragraph" w:styleId="Heading1">
    <w:name w:val="heading 1"/>
    <w:aliases w:val="H1,h1,app heading 1,l1,Memo Heading 1,h11,h12,h13,h14,h15,h16,Heading 1_a,heading 1,h17,h111,h121,h131,h141,h151,h161,h18,h112,h122,h132,h142,h152,h162,h19,h113,h123,h133,h143,h153,h163,NMP Heading 1"/>
    <w:next w:val="Heading2"/>
    <w:link w:val="Heading1Char"/>
    <w:uiPriority w:val="9"/>
    <w:qFormat/>
    <w:rsid w:val="00D03FAF"/>
    <w:pPr>
      <w:keepNext/>
      <w:numPr>
        <w:numId w:val="2"/>
      </w:numPr>
      <w:tabs>
        <w:tab w:val="clear" w:pos="4932"/>
        <w:tab w:val="num" w:pos="432"/>
      </w:tabs>
      <w:spacing w:before="240" w:after="240"/>
      <w:ind w:left="432"/>
      <w:jc w:val="both"/>
      <w:outlineLvl w:val="0"/>
    </w:pPr>
    <w:rPr>
      <w:rFonts w:ascii="Arial" w:eastAsia="SimHei" w:hAnsi="Arial"/>
      <w:b/>
      <w:sz w:val="32"/>
      <w:szCs w:val="32"/>
    </w:rPr>
  </w:style>
  <w:style w:type="paragraph" w:styleId="Heading2">
    <w:name w:val="heading 2"/>
    <w:aliases w:val="Head2A,2,H2,UNDERRUBRIK 1-2,DO NOT USE_h2,h2,h21,Heading 2 Char,H2 Char,h2 Char"/>
    <w:next w:val="Normal"/>
    <w:qFormat/>
    <w:rsid w:val="00D03FAF"/>
    <w:pPr>
      <w:keepNext/>
      <w:numPr>
        <w:ilvl w:val="1"/>
        <w:numId w:val="2"/>
      </w:numPr>
      <w:spacing w:before="240" w:after="240"/>
      <w:jc w:val="both"/>
      <w:outlineLvl w:val="1"/>
    </w:pPr>
    <w:rPr>
      <w:rFonts w:ascii="Arial" w:eastAsia="SimHei" w:hAnsi="Arial"/>
      <w:sz w:val="24"/>
      <w:szCs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qFormat/>
    <w:rsid w:val="00D03FAF"/>
    <w:pPr>
      <w:keepNext/>
      <w:keepLines/>
      <w:numPr>
        <w:ilvl w:val="2"/>
        <w:numId w:val="2"/>
      </w:numPr>
      <w:autoSpaceDE/>
      <w:autoSpaceDN/>
      <w:adjustRightInd/>
      <w:spacing w:before="260" w:after="260" w:line="416" w:lineRule="auto"/>
      <w:outlineLvl w:val="2"/>
    </w:pPr>
    <w:rPr>
      <w:rFonts w:eastAsia="SimHei"/>
      <w:bCs/>
      <w:kern w:val="2"/>
      <w:sz w:val="24"/>
      <w:szCs w:val="32"/>
    </w:rPr>
  </w:style>
  <w:style w:type="paragraph" w:styleId="Heading4">
    <w:name w:val="heading 4"/>
    <w:basedOn w:val="Normal"/>
    <w:next w:val="Normal"/>
    <w:link w:val="Heading4Char"/>
    <w:qFormat/>
    <w:rsid w:val="00424829"/>
    <w:pPr>
      <w:keepNext/>
      <w:tabs>
        <w:tab w:val="num" w:pos="864"/>
      </w:tabs>
      <w:spacing w:before="120"/>
      <w:ind w:left="864" w:hanging="864"/>
      <w:outlineLvl w:val="3"/>
    </w:pPr>
    <w:rPr>
      <w:b/>
      <w:bCs/>
      <w:szCs w:val="28"/>
    </w:rPr>
  </w:style>
  <w:style w:type="paragraph" w:styleId="Heading5">
    <w:name w:val="heading 5"/>
    <w:basedOn w:val="Normal"/>
    <w:next w:val="Normal"/>
    <w:link w:val="Heading5Char"/>
    <w:qFormat/>
    <w:rsid w:val="00424829"/>
    <w:pPr>
      <w:keepNext/>
      <w:tabs>
        <w:tab w:val="num" w:pos="1008"/>
      </w:tabs>
      <w:spacing w:before="120"/>
      <w:ind w:left="1008" w:hanging="1008"/>
      <w:outlineLvl w:val="4"/>
    </w:pPr>
    <w:rPr>
      <w:b/>
      <w:bCs/>
      <w:i/>
      <w:iCs/>
      <w:szCs w:val="26"/>
    </w:rPr>
  </w:style>
  <w:style w:type="paragraph" w:styleId="Heading6">
    <w:name w:val="heading 6"/>
    <w:basedOn w:val="Normal"/>
    <w:next w:val="Normal"/>
    <w:link w:val="Heading6Char"/>
    <w:qFormat/>
    <w:rsid w:val="00424829"/>
    <w:pPr>
      <w:tabs>
        <w:tab w:val="num" w:pos="1152"/>
      </w:tabs>
      <w:spacing w:before="240" w:after="60"/>
      <w:ind w:left="1152" w:hanging="1152"/>
      <w:outlineLvl w:val="5"/>
    </w:pPr>
    <w:rPr>
      <w:b/>
      <w:bCs/>
    </w:rPr>
  </w:style>
  <w:style w:type="paragraph" w:styleId="Heading7">
    <w:name w:val="heading 7"/>
    <w:basedOn w:val="Normal"/>
    <w:next w:val="Normal"/>
    <w:link w:val="Heading7Char"/>
    <w:qFormat/>
    <w:rsid w:val="00424829"/>
    <w:pPr>
      <w:tabs>
        <w:tab w:val="num" w:pos="1296"/>
      </w:tabs>
      <w:spacing w:before="240" w:after="60"/>
      <w:ind w:left="1296" w:hanging="1296"/>
      <w:outlineLvl w:val="6"/>
    </w:pPr>
    <w:rPr>
      <w:sz w:val="24"/>
      <w:szCs w:val="24"/>
    </w:rPr>
  </w:style>
  <w:style w:type="paragraph" w:styleId="Heading8">
    <w:name w:val="heading 8"/>
    <w:basedOn w:val="Normal"/>
    <w:next w:val="Normal"/>
    <w:link w:val="Heading8Char"/>
    <w:qFormat/>
    <w:rsid w:val="00424829"/>
    <w:pPr>
      <w:tabs>
        <w:tab w:val="num" w:pos="1440"/>
      </w:tabs>
      <w:spacing w:before="240" w:after="60"/>
      <w:ind w:left="1440" w:hanging="1440"/>
      <w:outlineLvl w:val="7"/>
    </w:pPr>
    <w:rPr>
      <w:i/>
      <w:iCs/>
      <w:sz w:val="24"/>
      <w:szCs w:val="24"/>
    </w:rPr>
  </w:style>
  <w:style w:type="paragraph" w:styleId="Heading9">
    <w:name w:val="heading 9"/>
    <w:aliases w:val="Figure Heading,FH"/>
    <w:basedOn w:val="Normal"/>
    <w:next w:val="Normal"/>
    <w:link w:val="Heading9Char"/>
    <w:qFormat/>
    <w:rsid w:val="00424829"/>
    <w:pPr>
      <w:tabs>
        <w:tab w:val="num" w:pos="1584"/>
      </w:tabs>
      <w:spacing w:before="240" w:after="60"/>
      <w:ind w:left="1584" w:hanging="1584"/>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0">
    <w:name w:val="表格题注"/>
    <w:next w:val="Normal"/>
    <w:rsid w:val="00D03FAF"/>
    <w:pPr>
      <w:keepLines/>
      <w:numPr>
        <w:ilvl w:val="8"/>
        <w:numId w:val="1"/>
      </w:numPr>
      <w:spacing w:beforeLines="100"/>
      <w:ind w:left="1089" w:hanging="369"/>
      <w:jc w:val="center"/>
    </w:pPr>
    <w:rPr>
      <w:rFonts w:ascii="Arial" w:hAnsi="Arial"/>
      <w:sz w:val="18"/>
      <w:szCs w:val="18"/>
    </w:rPr>
  </w:style>
  <w:style w:type="paragraph" w:customStyle="1" w:styleId="a1">
    <w:name w:val="表格文本"/>
    <w:rsid w:val="00D03FAF"/>
    <w:pPr>
      <w:tabs>
        <w:tab w:val="decimal" w:pos="0"/>
      </w:tabs>
    </w:pPr>
    <w:rPr>
      <w:rFonts w:ascii="Arial" w:hAnsi="Arial"/>
      <w:noProof/>
      <w:sz w:val="21"/>
      <w:szCs w:val="21"/>
    </w:rPr>
  </w:style>
  <w:style w:type="paragraph" w:customStyle="1" w:styleId="a2">
    <w:name w:val="表头文本"/>
    <w:rsid w:val="00D03FAF"/>
    <w:pPr>
      <w:jc w:val="center"/>
    </w:pPr>
    <w:rPr>
      <w:rFonts w:ascii="Arial" w:hAnsi="Arial"/>
      <w:b/>
      <w:sz w:val="21"/>
      <w:szCs w:val="21"/>
    </w:rPr>
  </w:style>
  <w:style w:type="table" w:customStyle="1" w:styleId="a3">
    <w:name w:val="表样式"/>
    <w:basedOn w:val="TableNormal"/>
    <w:rsid w:val="00D03FAF"/>
    <w:pPr>
      <w:jc w:val="both"/>
    </w:pPr>
    <w:rPr>
      <w:sz w:val="1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style>
  <w:style w:type="paragraph" w:customStyle="1" w:styleId="a">
    <w:name w:val="插图题注"/>
    <w:next w:val="Normal"/>
    <w:rsid w:val="00D03FAF"/>
    <w:pPr>
      <w:numPr>
        <w:ilvl w:val="7"/>
        <w:numId w:val="1"/>
      </w:numPr>
      <w:spacing w:afterLines="100"/>
      <w:ind w:left="1089" w:hanging="369"/>
      <w:jc w:val="center"/>
    </w:pPr>
    <w:rPr>
      <w:rFonts w:ascii="Arial" w:hAnsi="Arial"/>
      <w:sz w:val="18"/>
      <w:szCs w:val="18"/>
    </w:rPr>
  </w:style>
  <w:style w:type="paragraph" w:customStyle="1" w:styleId="a4">
    <w:name w:val="图样式"/>
    <w:basedOn w:val="Normal"/>
    <w:rsid w:val="00D03FAF"/>
    <w:pPr>
      <w:keepNext/>
      <w:spacing w:before="80" w:after="80"/>
      <w:jc w:val="center"/>
    </w:pPr>
  </w:style>
  <w:style w:type="paragraph" w:customStyle="1" w:styleId="a5">
    <w:name w:val="文档标题"/>
    <w:basedOn w:val="Normal"/>
    <w:rsid w:val="00D03FAF"/>
    <w:pPr>
      <w:tabs>
        <w:tab w:val="left" w:pos="0"/>
      </w:tabs>
      <w:spacing w:before="300" w:after="300"/>
      <w:jc w:val="center"/>
    </w:pPr>
    <w:rPr>
      <w:rFonts w:ascii="Arial" w:eastAsia="SimHei" w:hAnsi="Arial"/>
      <w:sz w:val="36"/>
      <w:szCs w:val="36"/>
    </w:rPr>
  </w:style>
  <w:style w:type="paragraph" w:styleId="Footer">
    <w:name w:val="footer"/>
    <w:link w:val="FooterChar"/>
    <w:uiPriority w:val="99"/>
    <w:rsid w:val="00D03FAF"/>
    <w:pPr>
      <w:tabs>
        <w:tab w:val="center" w:pos="4510"/>
        <w:tab w:val="right" w:pos="9020"/>
      </w:tabs>
    </w:pPr>
    <w:rPr>
      <w:rFonts w:ascii="Arial" w:hAnsi="Arial"/>
      <w:sz w:val="18"/>
      <w:szCs w:val="18"/>
    </w:rPr>
  </w:style>
  <w:style w:type="paragraph" w:styleId="Header">
    <w:name w:val="header"/>
    <w:link w:val="HeaderChar"/>
    <w:rsid w:val="00D03FAF"/>
    <w:pPr>
      <w:tabs>
        <w:tab w:val="center" w:pos="4153"/>
        <w:tab w:val="right" w:pos="8306"/>
      </w:tabs>
      <w:snapToGrid w:val="0"/>
      <w:jc w:val="both"/>
    </w:pPr>
    <w:rPr>
      <w:rFonts w:ascii="Arial" w:hAnsi="Arial"/>
      <w:sz w:val="18"/>
      <w:szCs w:val="18"/>
    </w:rPr>
  </w:style>
  <w:style w:type="paragraph" w:customStyle="1" w:styleId="a6">
    <w:name w:val="正文（首行不缩进）"/>
    <w:basedOn w:val="Normal"/>
    <w:rsid w:val="00D03FAF"/>
  </w:style>
  <w:style w:type="paragraph" w:customStyle="1" w:styleId="a7">
    <w:name w:val="注示头"/>
    <w:basedOn w:val="Normal"/>
    <w:rsid w:val="00D03FAF"/>
    <w:pPr>
      <w:pBdr>
        <w:top w:val="single" w:sz="4" w:space="1" w:color="000000"/>
      </w:pBdr>
    </w:pPr>
    <w:rPr>
      <w:rFonts w:ascii="Arial" w:eastAsia="SimHei" w:hAnsi="Arial"/>
      <w:sz w:val="18"/>
    </w:rPr>
  </w:style>
  <w:style w:type="paragraph" w:customStyle="1" w:styleId="a8">
    <w:name w:val="注示文本"/>
    <w:basedOn w:val="Normal"/>
    <w:rsid w:val="00D03FAF"/>
    <w:pPr>
      <w:pBdr>
        <w:bottom w:val="single" w:sz="4" w:space="1" w:color="000000"/>
      </w:pBdr>
      <w:ind w:firstLine="360"/>
    </w:pPr>
    <w:rPr>
      <w:rFonts w:ascii="Arial" w:eastAsia="KaiTi_GB2312" w:hAnsi="Arial"/>
      <w:sz w:val="18"/>
      <w:szCs w:val="18"/>
    </w:rPr>
  </w:style>
  <w:style w:type="paragraph" w:customStyle="1" w:styleId="a9">
    <w:name w:val="编写建议"/>
    <w:basedOn w:val="Normal"/>
    <w:rsid w:val="00D03FAF"/>
    <w:pPr>
      <w:ind w:firstLine="420"/>
    </w:pPr>
    <w:rPr>
      <w:rFonts w:ascii="Arial" w:hAnsi="Arial" w:cs="Arial"/>
      <w:i/>
      <w:color w:val="0000FF"/>
    </w:rPr>
  </w:style>
  <w:style w:type="table" w:styleId="TableGrid">
    <w:name w:val="Table Grid"/>
    <w:basedOn w:val="TableNormal"/>
    <w:uiPriority w:val="59"/>
    <w:rsid w:val="00D03FAF"/>
    <w:pPr>
      <w:widowControl w:val="0"/>
      <w:autoSpaceDE w:val="0"/>
      <w:autoSpaceDN w:val="0"/>
      <w:adjustRightInd w:val="0"/>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a">
    <w:name w:val="样式一"/>
    <w:basedOn w:val="DefaultParagraphFont"/>
    <w:rsid w:val="00D03FAF"/>
    <w:rPr>
      <w:rFonts w:ascii="SimSun" w:hAnsi="SimSun"/>
      <w:b/>
      <w:bCs/>
      <w:color w:val="000000"/>
      <w:sz w:val="36"/>
    </w:rPr>
  </w:style>
  <w:style w:type="character" w:customStyle="1" w:styleId="ab">
    <w:name w:val="样式二"/>
    <w:basedOn w:val="aa"/>
    <w:rsid w:val="00D03FAF"/>
    <w:rPr>
      <w:rFonts w:ascii="SimSun" w:hAnsi="SimSun"/>
      <w:b/>
      <w:bCs/>
      <w:color w:val="000000"/>
      <w:sz w:val="36"/>
    </w:rPr>
  </w:style>
  <w:style w:type="paragraph" w:styleId="BalloonText">
    <w:name w:val="Balloon Text"/>
    <w:basedOn w:val="Normal"/>
    <w:link w:val="BalloonTextChar"/>
    <w:rsid w:val="00D03FAF"/>
    <w:rPr>
      <w:sz w:val="18"/>
      <w:szCs w:val="18"/>
    </w:rPr>
  </w:style>
  <w:style w:type="character" w:customStyle="1" w:styleId="BalloonTextChar">
    <w:name w:val="Balloon Text Char"/>
    <w:basedOn w:val="DefaultParagraphFont"/>
    <w:link w:val="BalloonText"/>
    <w:rsid w:val="00D03FAF"/>
    <w:rPr>
      <w:snapToGrid w:val="0"/>
      <w:sz w:val="18"/>
      <w:szCs w:val="18"/>
    </w:rPr>
  </w:style>
  <w:style w:type="character" w:customStyle="1" w:styleId="Heading4Char">
    <w:name w:val="Heading 4 Char"/>
    <w:basedOn w:val="DefaultParagraphFont"/>
    <w:link w:val="Heading4"/>
    <w:rsid w:val="00424829"/>
    <w:rPr>
      <w:rFonts w:eastAsiaTheme="minorEastAsia"/>
      <w:b/>
      <w:bCs/>
      <w:sz w:val="22"/>
      <w:szCs w:val="28"/>
      <w:lang w:eastAsia="en-US"/>
    </w:rPr>
  </w:style>
  <w:style w:type="character" w:customStyle="1" w:styleId="Heading5Char">
    <w:name w:val="Heading 5 Char"/>
    <w:basedOn w:val="DefaultParagraphFont"/>
    <w:link w:val="Heading5"/>
    <w:rsid w:val="00424829"/>
    <w:rPr>
      <w:rFonts w:eastAsiaTheme="minorEastAsia"/>
      <w:b/>
      <w:bCs/>
      <w:i/>
      <w:iCs/>
      <w:sz w:val="22"/>
      <w:szCs w:val="26"/>
      <w:lang w:eastAsia="en-US"/>
    </w:rPr>
  </w:style>
  <w:style w:type="character" w:customStyle="1" w:styleId="Heading6Char">
    <w:name w:val="Heading 6 Char"/>
    <w:basedOn w:val="DefaultParagraphFont"/>
    <w:link w:val="Heading6"/>
    <w:rsid w:val="00424829"/>
    <w:rPr>
      <w:rFonts w:eastAsiaTheme="minorEastAsia"/>
      <w:b/>
      <w:bCs/>
      <w:sz w:val="22"/>
      <w:szCs w:val="22"/>
      <w:lang w:eastAsia="en-US"/>
    </w:rPr>
  </w:style>
  <w:style w:type="character" w:customStyle="1" w:styleId="Heading7Char">
    <w:name w:val="Heading 7 Char"/>
    <w:basedOn w:val="DefaultParagraphFont"/>
    <w:link w:val="Heading7"/>
    <w:rsid w:val="00424829"/>
    <w:rPr>
      <w:rFonts w:eastAsiaTheme="minorEastAsia"/>
      <w:sz w:val="24"/>
      <w:szCs w:val="24"/>
      <w:lang w:eastAsia="en-US"/>
    </w:rPr>
  </w:style>
  <w:style w:type="character" w:customStyle="1" w:styleId="Heading8Char">
    <w:name w:val="Heading 8 Char"/>
    <w:basedOn w:val="DefaultParagraphFont"/>
    <w:link w:val="Heading8"/>
    <w:rsid w:val="00424829"/>
    <w:rPr>
      <w:rFonts w:eastAsiaTheme="minorEastAsia"/>
      <w:i/>
      <w:iCs/>
      <w:sz w:val="24"/>
      <w:szCs w:val="24"/>
      <w:lang w:eastAsia="en-US"/>
    </w:rPr>
  </w:style>
  <w:style w:type="character" w:customStyle="1" w:styleId="Heading9Char">
    <w:name w:val="Heading 9 Char"/>
    <w:aliases w:val="Figure Heading Char,FH Char"/>
    <w:basedOn w:val="DefaultParagraphFont"/>
    <w:link w:val="Heading9"/>
    <w:rsid w:val="00424829"/>
    <w:rPr>
      <w:rFonts w:ascii="Arial" w:eastAsiaTheme="minorEastAsia" w:hAnsi="Arial" w:cs="Arial"/>
      <w:sz w:val="22"/>
      <w:szCs w:val="22"/>
      <w:lang w:eastAsia="en-U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uiPriority w:val="9"/>
    <w:rsid w:val="00424829"/>
    <w:rPr>
      <w:rFonts w:ascii="Arial" w:eastAsia="SimHei" w:hAnsi="Arial"/>
      <w:b/>
      <w:sz w:val="32"/>
      <w:szCs w:val="32"/>
    </w:rPr>
  </w:style>
  <w:style w:type="paragraph" w:styleId="ListParagraph">
    <w:name w:val="List Paragraph"/>
    <w:basedOn w:val="Normal"/>
    <w:link w:val="ListParagraphChar"/>
    <w:uiPriority w:val="34"/>
    <w:qFormat/>
    <w:rsid w:val="00424829"/>
    <w:pPr>
      <w:ind w:left="720"/>
      <w:contextualSpacing/>
    </w:pPr>
  </w:style>
  <w:style w:type="character" w:customStyle="1" w:styleId="FooterChar">
    <w:name w:val="Footer Char"/>
    <w:basedOn w:val="DefaultParagraphFont"/>
    <w:link w:val="Footer"/>
    <w:uiPriority w:val="99"/>
    <w:rsid w:val="00424829"/>
    <w:rPr>
      <w:rFonts w:ascii="Arial" w:hAnsi="Arial"/>
      <w:sz w:val="18"/>
      <w:szCs w:val="18"/>
    </w:rPr>
  </w:style>
  <w:style w:type="character" w:customStyle="1" w:styleId="HeaderChar">
    <w:name w:val="Header Char"/>
    <w:basedOn w:val="DefaultParagraphFont"/>
    <w:link w:val="Header"/>
    <w:uiPriority w:val="99"/>
    <w:rsid w:val="00424829"/>
    <w:rPr>
      <w:rFonts w:ascii="Arial" w:hAnsi="Arial"/>
      <w:sz w:val="18"/>
      <w:szCs w:val="18"/>
    </w:rPr>
  </w:style>
  <w:style w:type="paragraph" w:styleId="NormalWeb">
    <w:name w:val="Normal (Web)"/>
    <w:basedOn w:val="Normal"/>
    <w:uiPriority w:val="99"/>
    <w:semiHidden/>
    <w:unhideWhenUsed/>
    <w:rsid w:val="007631EB"/>
    <w:pPr>
      <w:autoSpaceDE/>
      <w:autoSpaceDN/>
      <w:adjustRightInd/>
      <w:snapToGrid/>
      <w:spacing w:before="100" w:beforeAutospacing="1" w:after="100" w:afterAutospacing="1"/>
      <w:jc w:val="left"/>
    </w:pPr>
    <w:rPr>
      <w:rFonts w:eastAsia="Times New Roman"/>
      <w:sz w:val="24"/>
      <w:szCs w:val="24"/>
      <w:lang w:eastAsia="zh-CN"/>
    </w:rPr>
  </w:style>
  <w:style w:type="paragraph" w:styleId="Caption">
    <w:name w:val="caption"/>
    <w:basedOn w:val="Normal"/>
    <w:next w:val="Normal"/>
    <w:unhideWhenUsed/>
    <w:qFormat/>
    <w:rsid w:val="006E2CBE"/>
    <w:pPr>
      <w:spacing w:after="200"/>
      <w:jc w:val="center"/>
    </w:pPr>
    <w:rPr>
      <w:b/>
      <w:bCs/>
      <w:sz w:val="18"/>
      <w:szCs w:val="18"/>
    </w:rPr>
  </w:style>
  <w:style w:type="character" w:styleId="CommentReference">
    <w:name w:val="annotation reference"/>
    <w:basedOn w:val="DefaultParagraphFont"/>
    <w:semiHidden/>
    <w:unhideWhenUsed/>
    <w:rsid w:val="00661208"/>
    <w:rPr>
      <w:sz w:val="21"/>
      <w:szCs w:val="21"/>
    </w:rPr>
  </w:style>
  <w:style w:type="paragraph" w:styleId="CommentText">
    <w:name w:val="annotation text"/>
    <w:basedOn w:val="Normal"/>
    <w:link w:val="CommentTextChar"/>
    <w:unhideWhenUsed/>
    <w:rsid w:val="00661208"/>
    <w:pPr>
      <w:jc w:val="left"/>
    </w:pPr>
  </w:style>
  <w:style w:type="character" w:customStyle="1" w:styleId="CommentTextChar">
    <w:name w:val="Comment Text Char"/>
    <w:basedOn w:val="DefaultParagraphFont"/>
    <w:link w:val="CommentText"/>
    <w:rsid w:val="00661208"/>
    <w:rPr>
      <w:rFonts w:eastAsiaTheme="minorEastAsia"/>
      <w:sz w:val="22"/>
      <w:szCs w:val="22"/>
      <w:lang w:eastAsia="en-US"/>
    </w:rPr>
  </w:style>
  <w:style w:type="paragraph" w:styleId="CommentSubject">
    <w:name w:val="annotation subject"/>
    <w:basedOn w:val="CommentText"/>
    <w:next w:val="CommentText"/>
    <w:link w:val="CommentSubjectChar"/>
    <w:semiHidden/>
    <w:unhideWhenUsed/>
    <w:rsid w:val="00661208"/>
    <w:rPr>
      <w:b/>
      <w:bCs/>
    </w:rPr>
  </w:style>
  <w:style w:type="character" w:customStyle="1" w:styleId="CommentSubjectChar">
    <w:name w:val="Comment Subject Char"/>
    <w:basedOn w:val="CommentTextChar"/>
    <w:link w:val="CommentSubject"/>
    <w:semiHidden/>
    <w:rsid w:val="00661208"/>
    <w:rPr>
      <w:rFonts w:eastAsiaTheme="minorEastAsia"/>
      <w:b/>
      <w:bCs/>
      <w:sz w:val="22"/>
      <w:szCs w:val="22"/>
      <w:lang w:eastAsia="en-US"/>
    </w:rPr>
  </w:style>
  <w:style w:type="paragraph" w:styleId="Revision">
    <w:name w:val="Revision"/>
    <w:hidden/>
    <w:uiPriority w:val="99"/>
    <w:semiHidden/>
    <w:rsid w:val="00661208"/>
    <w:rPr>
      <w:sz w:val="22"/>
      <w:szCs w:val="22"/>
      <w:lang w:eastAsia="en-US"/>
    </w:rPr>
  </w:style>
  <w:style w:type="paragraph" w:styleId="DocumentMap">
    <w:name w:val="Document Map"/>
    <w:basedOn w:val="Normal"/>
    <w:link w:val="DocumentMapChar"/>
    <w:unhideWhenUsed/>
    <w:rsid w:val="00D95F01"/>
    <w:pPr>
      <w:spacing w:after="0"/>
    </w:pPr>
    <w:rPr>
      <w:rFonts w:ascii="Tahoma" w:hAnsi="Tahoma" w:cs="Tahoma"/>
      <w:sz w:val="16"/>
      <w:szCs w:val="16"/>
    </w:rPr>
  </w:style>
  <w:style w:type="character" w:customStyle="1" w:styleId="DocumentMapChar">
    <w:name w:val="Document Map Char"/>
    <w:basedOn w:val="DefaultParagraphFont"/>
    <w:link w:val="DocumentMap"/>
    <w:rsid w:val="00D95F01"/>
    <w:rPr>
      <w:rFonts w:ascii="Tahoma" w:eastAsiaTheme="minorEastAsia" w:hAnsi="Tahoma" w:cs="Tahoma"/>
      <w:sz w:val="16"/>
      <w:szCs w:val="16"/>
      <w:lang w:eastAsia="en-US"/>
    </w:rPr>
  </w:style>
  <w:style w:type="character" w:styleId="Hyperlink">
    <w:name w:val="Hyperlink"/>
    <w:basedOn w:val="DefaultParagraphFont"/>
    <w:unhideWhenUsed/>
    <w:rsid w:val="00EE3E9A"/>
    <w:rPr>
      <w:color w:val="0000FF"/>
      <w:u w:val="single"/>
    </w:rPr>
  </w:style>
  <w:style w:type="character" w:styleId="PlaceholderText">
    <w:name w:val="Placeholder Text"/>
    <w:basedOn w:val="DefaultParagraphFont"/>
    <w:uiPriority w:val="99"/>
    <w:semiHidden/>
    <w:rsid w:val="00892DB8"/>
    <w:rPr>
      <w:color w:val="808080"/>
    </w:rPr>
  </w:style>
  <w:style w:type="paragraph" w:styleId="FootnoteText">
    <w:name w:val="footnote text"/>
    <w:basedOn w:val="Normal"/>
    <w:link w:val="FootnoteTextChar"/>
    <w:semiHidden/>
    <w:rsid w:val="00747F68"/>
    <w:pPr>
      <w:widowControl w:val="0"/>
      <w:snapToGrid/>
    </w:pPr>
    <w:rPr>
      <w:sz w:val="20"/>
      <w:szCs w:val="20"/>
      <w:lang w:val="en-GB"/>
    </w:rPr>
  </w:style>
  <w:style w:type="character" w:customStyle="1" w:styleId="FootnoteTextChar">
    <w:name w:val="Footnote Text Char"/>
    <w:basedOn w:val="DefaultParagraphFont"/>
    <w:link w:val="FootnoteText"/>
    <w:semiHidden/>
    <w:rsid w:val="00747F68"/>
    <w:rPr>
      <w:lang w:val="en-GB" w:eastAsia="en-US"/>
    </w:rPr>
  </w:style>
  <w:style w:type="character" w:styleId="FootnoteReference">
    <w:name w:val="footnote reference"/>
    <w:basedOn w:val="DefaultParagraphFont"/>
    <w:semiHidden/>
    <w:rsid w:val="00747F68"/>
    <w:rPr>
      <w:vertAlign w:val="superscript"/>
    </w:rPr>
  </w:style>
  <w:style w:type="paragraph" w:customStyle="1" w:styleId="Default">
    <w:name w:val="Default"/>
    <w:rsid w:val="00C46C54"/>
    <w:pPr>
      <w:autoSpaceDE w:val="0"/>
      <w:autoSpaceDN w:val="0"/>
      <w:adjustRightInd w:val="0"/>
    </w:pPr>
    <w:rPr>
      <w:color w:val="000000"/>
      <w:sz w:val="24"/>
      <w:szCs w:val="24"/>
    </w:rPr>
  </w:style>
  <w:style w:type="paragraph" w:customStyle="1" w:styleId="Table">
    <w:name w:val="Table"/>
    <w:next w:val="Normal"/>
    <w:rsid w:val="0032231F"/>
    <w:pPr>
      <w:keepLines/>
      <w:spacing w:beforeLines="100"/>
      <w:jc w:val="center"/>
    </w:pPr>
    <w:rPr>
      <w:rFonts w:ascii="Arial" w:eastAsiaTheme="minorHAnsi" w:hAnsi="Arial"/>
      <w:sz w:val="18"/>
      <w:szCs w:val="18"/>
      <w:lang w:eastAsia="en-US"/>
    </w:rPr>
  </w:style>
  <w:style w:type="paragraph" w:customStyle="1" w:styleId="TableText">
    <w:name w:val="Table Text"/>
    <w:rsid w:val="0032231F"/>
    <w:pPr>
      <w:tabs>
        <w:tab w:val="decimal" w:pos="0"/>
      </w:tabs>
    </w:pPr>
    <w:rPr>
      <w:rFonts w:ascii="Arial" w:eastAsiaTheme="minorHAnsi" w:hAnsi="Arial"/>
      <w:noProof/>
      <w:sz w:val="21"/>
      <w:szCs w:val="21"/>
      <w:lang w:eastAsia="en-US"/>
    </w:rPr>
  </w:style>
  <w:style w:type="paragraph" w:customStyle="1" w:styleId="TableHeader">
    <w:name w:val="Table Header"/>
    <w:rsid w:val="0032231F"/>
    <w:pPr>
      <w:jc w:val="center"/>
    </w:pPr>
    <w:rPr>
      <w:rFonts w:ascii="Arial" w:eastAsiaTheme="minorHAnsi" w:hAnsi="Arial"/>
      <w:b/>
      <w:sz w:val="21"/>
      <w:szCs w:val="21"/>
      <w:lang w:eastAsia="en-US"/>
    </w:rPr>
  </w:style>
  <w:style w:type="table" w:customStyle="1" w:styleId="TableStyle">
    <w:name w:val="Table Style"/>
    <w:basedOn w:val="TableNormal"/>
    <w:rsid w:val="0032231F"/>
    <w:pPr>
      <w:jc w:val="both"/>
    </w:pPr>
    <w:rPr>
      <w:rFonts w:eastAsiaTheme="minorHAnsi"/>
      <w:sz w:val="18"/>
      <w:szCs w:val="18"/>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style>
  <w:style w:type="paragraph" w:customStyle="1" w:styleId="FigureStyle">
    <w:name w:val="Figure Style"/>
    <w:basedOn w:val="Normal"/>
    <w:rsid w:val="0032231F"/>
    <w:pPr>
      <w:keepNext/>
      <w:autoSpaceDE/>
      <w:autoSpaceDN/>
      <w:adjustRightInd/>
      <w:snapToGrid/>
      <w:spacing w:before="80" w:after="80" w:line="276" w:lineRule="auto"/>
      <w:jc w:val="center"/>
    </w:pPr>
    <w:rPr>
      <w:rFonts w:asciiTheme="minorHAnsi" w:eastAsiaTheme="minorHAnsi" w:hAnsiTheme="minorHAnsi" w:cstheme="minorBidi"/>
    </w:rPr>
  </w:style>
  <w:style w:type="paragraph" w:customStyle="1" w:styleId="DocumentTitle">
    <w:name w:val="Document Title"/>
    <w:basedOn w:val="Normal"/>
    <w:rsid w:val="0032231F"/>
    <w:pPr>
      <w:tabs>
        <w:tab w:val="left" w:pos="0"/>
      </w:tabs>
      <w:autoSpaceDE/>
      <w:autoSpaceDN/>
      <w:adjustRightInd/>
      <w:snapToGrid/>
      <w:spacing w:before="300" w:after="300" w:line="276" w:lineRule="auto"/>
      <w:jc w:val="center"/>
    </w:pPr>
    <w:rPr>
      <w:rFonts w:ascii="Arial" w:eastAsia="SimHei" w:hAnsi="Arial" w:cstheme="minorBidi"/>
      <w:sz w:val="36"/>
      <w:szCs w:val="36"/>
    </w:rPr>
  </w:style>
  <w:style w:type="paragraph" w:customStyle="1" w:styleId="NotesHeader">
    <w:name w:val="Notes Header"/>
    <w:basedOn w:val="Normal"/>
    <w:rsid w:val="0032231F"/>
    <w:pPr>
      <w:pBdr>
        <w:top w:val="single" w:sz="4" w:space="1" w:color="000000"/>
      </w:pBdr>
      <w:autoSpaceDE/>
      <w:autoSpaceDN/>
      <w:adjustRightInd/>
      <w:snapToGrid/>
      <w:spacing w:after="200" w:line="276" w:lineRule="auto"/>
    </w:pPr>
    <w:rPr>
      <w:rFonts w:ascii="Arial" w:eastAsia="SimHei" w:hAnsi="Arial" w:cstheme="minorBidi"/>
      <w:sz w:val="18"/>
    </w:rPr>
  </w:style>
  <w:style w:type="paragraph" w:customStyle="1" w:styleId="NotesText">
    <w:name w:val="Notes Text"/>
    <w:basedOn w:val="Normal"/>
    <w:rsid w:val="0032231F"/>
    <w:pPr>
      <w:pBdr>
        <w:bottom w:val="single" w:sz="4" w:space="1" w:color="000000"/>
      </w:pBdr>
      <w:autoSpaceDE/>
      <w:autoSpaceDN/>
      <w:adjustRightInd/>
      <w:snapToGrid/>
      <w:spacing w:after="200" w:line="276" w:lineRule="auto"/>
      <w:ind w:firstLine="360"/>
    </w:pPr>
    <w:rPr>
      <w:rFonts w:ascii="Arial" w:eastAsia="KaiTi_GB2312" w:hAnsi="Arial" w:cstheme="minorBidi"/>
      <w:sz w:val="18"/>
      <w:szCs w:val="18"/>
    </w:rPr>
  </w:style>
  <w:style w:type="paragraph" w:customStyle="1" w:styleId="CompilingAdvice">
    <w:name w:val="Compiling Advice"/>
    <w:basedOn w:val="Normal"/>
    <w:rsid w:val="0032231F"/>
    <w:pPr>
      <w:autoSpaceDE/>
      <w:autoSpaceDN/>
      <w:adjustRightInd/>
      <w:snapToGrid/>
      <w:spacing w:after="200" w:line="276" w:lineRule="auto"/>
      <w:jc w:val="left"/>
    </w:pPr>
    <w:rPr>
      <w:rFonts w:ascii="Arial" w:eastAsiaTheme="minorHAnsi" w:hAnsi="Arial" w:cs="Arial"/>
      <w:i/>
      <w:color w:val="0000FF"/>
    </w:rPr>
  </w:style>
  <w:style w:type="paragraph" w:customStyle="1" w:styleId="Figure">
    <w:name w:val="Figure"/>
    <w:basedOn w:val="Normal"/>
    <w:rsid w:val="0032231F"/>
    <w:pPr>
      <w:autoSpaceDE/>
      <w:autoSpaceDN/>
      <w:adjustRightInd/>
      <w:snapToGrid/>
      <w:spacing w:after="200" w:line="276" w:lineRule="auto"/>
      <w:jc w:val="center"/>
    </w:pPr>
    <w:rPr>
      <w:rFonts w:asciiTheme="minorHAnsi" w:eastAsia="SimSun" w:hAnsiTheme="minorHAnsi" w:cstheme="minorBidi"/>
    </w:rPr>
  </w:style>
  <w:style w:type="character" w:styleId="Emphasis">
    <w:name w:val="Emphasis"/>
    <w:basedOn w:val="DefaultParagraphFont"/>
    <w:uiPriority w:val="20"/>
    <w:qFormat/>
    <w:rsid w:val="0032231F"/>
    <w:rPr>
      <w:i/>
      <w:iCs/>
    </w:rPr>
  </w:style>
  <w:style w:type="paragraph" w:customStyle="1" w:styleId="References">
    <w:name w:val="References"/>
    <w:basedOn w:val="Normal"/>
    <w:rsid w:val="0032231F"/>
    <w:pPr>
      <w:numPr>
        <w:numId w:val="4"/>
      </w:numPr>
      <w:adjustRightInd/>
      <w:snapToGrid/>
      <w:spacing w:after="0"/>
    </w:pPr>
    <w:rPr>
      <w:rFonts w:eastAsiaTheme="minorHAnsi"/>
      <w:sz w:val="16"/>
      <w:szCs w:val="16"/>
    </w:rPr>
  </w:style>
  <w:style w:type="character" w:customStyle="1" w:styleId="apple-converted-space">
    <w:name w:val="apple-converted-space"/>
    <w:basedOn w:val="DefaultParagraphFont"/>
    <w:rsid w:val="0032231F"/>
  </w:style>
  <w:style w:type="character" w:customStyle="1" w:styleId="ListParagraphChar">
    <w:name w:val="List Paragraph Char"/>
    <w:link w:val="ListParagraph"/>
    <w:uiPriority w:val="34"/>
    <w:locked/>
    <w:rsid w:val="0032231F"/>
    <w:rPr>
      <w:sz w:val="22"/>
      <w:szCs w:val="22"/>
      <w:lang w:eastAsia="en-US"/>
    </w:rPr>
  </w:style>
  <w:style w:type="table" w:customStyle="1" w:styleId="ListTable3">
    <w:name w:val="List Table 3"/>
    <w:basedOn w:val="TableNormal"/>
    <w:uiPriority w:val="48"/>
    <w:rsid w:val="00B837DF"/>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0" w:type="dxa"/>
        <w:left w:w="108" w:type="dxa"/>
        <w:bottom w:w="0" w:type="dxa"/>
        <w:right w:w="108" w:type="dxa"/>
      </w:tblCellMar>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s>
</file>

<file path=word/webSettings.xml><?xml version="1.0" encoding="utf-8"?>
<w:webSettings xmlns:r="http://schemas.openxmlformats.org/officeDocument/2006/relationships" xmlns:w="http://schemas.openxmlformats.org/wordprocessingml/2006/main">
  <w:divs>
    <w:div w:id="43262575">
      <w:bodyDiv w:val="1"/>
      <w:marLeft w:val="0"/>
      <w:marRight w:val="0"/>
      <w:marTop w:val="0"/>
      <w:marBottom w:val="0"/>
      <w:divBdr>
        <w:top w:val="none" w:sz="0" w:space="0" w:color="auto"/>
        <w:left w:val="none" w:sz="0" w:space="0" w:color="auto"/>
        <w:bottom w:val="none" w:sz="0" w:space="0" w:color="auto"/>
        <w:right w:val="none" w:sz="0" w:space="0" w:color="auto"/>
      </w:divBdr>
    </w:div>
    <w:div w:id="45421746">
      <w:bodyDiv w:val="1"/>
      <w:marLeft w:val="0"/>
      <w:marRight w:val="0"/>
      <w:marTop w:val="0"/>
      <w:marBottom w:val="0"/>
      <w:divBdr>
        <w:top w:val="none" w:sz="0" w:space="0" w:color="auto"/>
        <w:left w:val="none" w:sz="0" w:space="0" w:color="auto"/>
        <w:bottom w:val="none" w:sz="0" w:space="0" w:color="auto"/>
        <w:right w:val="none" w:sz="0" w:space="0" w:color="auto"/>
      </w:divBdr>
    </w:div>
    <w:div w:id="65692266">
      <w:bodyDiv w:val="1"/>
      <w:marLeft w:val="0"/>
      <w:marRight w:val="0"/>
      <w:marTop w:val="0"/>
      <w:marBottom w:val="0"/>
      <w:divBdr>
        <w:top w:val="none" w:sz="0" w:space="0" w:color="auto"/>
        <w:left w:val="none" w:sz="0" w:space="0" w:color="auto"/>
        <w:bottom w:val="none" w:sz="0" w:space="0" w:color="auto"/>
        <w:right w:val="none" w:sz="0" w:space="0" w:color="auto"/>
      </w:divBdr>
    </w:div>
    <w:div w:id="410584717">
      <w:bodyDiv w:val="1"/>
      <w:marLeft w:val="0"/>
      <w:marRight w:val="0"/>
      <w:marTop w:val="0"/>
      <w:marBottom w:val="0"/>
      <w:divBdr>
        <w:top w:val="none" w:sz="0" w:space="0" w:color="auto"/>
        <w:left w:val="none" w:sz="0" w:space="0" w:color="auto"/>
        <w:bottom w:val="none" w:sz="0" w:space="0" w:color="auto"/>
        <w:right w:val="none" w:sz="0" w:space="0" w:color="auto"/>
      </w:divBdr>
    </w:div>
    <w:div w:id="439376896">
      <w:bodyDiv w:val="1"/>
      <w:marLeft w:val="0"/>
      <w:marRight w:val="0"/>
      <w:marTop w:val="0"/>
      <w:marBottom w:val="0"/>
      <w:divBdr>
        <w:top w:val="none" w:sz="0" w:space="0" w:color="auto"/>
        <w:left w:val="none" w:sz="0" w:space="0" w:color="auto"/>
        <w:bottom w:val="none" w:sz="0" w:space="0" w:color="auto"/>
        <w:right w:val="none" w:sz="0" w:space="0" w:color="auto"/>
      </w:divBdr>
    </w:div>
    <w:div w:id="443768304">
      <w:bodyDiv w:val="1"/>
      <w:marLeft w:val="0"/>
      <w:marRight w:val="0"/>
      <w:marTop w:val="0"/>
      <w:marBottom w:val="0"/>
      <w:divBdr>
        <w:top w:val="none" w:sz="0" w:space="0" w:color="auto"/>
        <w:left w:val="none" w:sz="0" w:space="0" w:color="auto"/>
        <w:bottom w:val="none" w:sz="0" w:space="0" w:color="auto"/>
        <w:right w:val="none" w:sz="0" w:space="0" w:color="auto"/>
      </w:divBdr>
    </w:div>
    <w:div w:id="606083674">
      <w:bodyDiv w:val="1"/>
      <w:marLeft w:val="0"/>
      <w:marRight w:val="0"/>
      <w:marTop w:val="0"/>
      <w:marBottom w:val="0"/>
      <w:divBdr>
        <w:top w:val="none" w:sz="0" w:space="0" w:color="auto"/>
        <w:left w:val="none" w:sz="0" w:space="0" w:color="auto"/>
        <w:bottom w:val="none" w:sz="0" w:space="0" w:color="auto"/>
        <w:right w:val="none" w:sz="0" w:space="0" w:color="auto"/>
      </w:divBdr>
    </w:div>
    <w:div w:id="688066736">
      <w:bodyDiv w:val="1"/>
      <w:marLeft w:val="0"/>
      <w:marRight w:val="0"/>
      <w:marTop w:val="0"/>
      <w:marBottom w:val="0"/>
      <w:divBdr>
        <w:top w:val="none" w:sz="0" w:space="0" w:color="auto"/>
        <w:left w:val="none" w:sz="0" w:space="0" w:color="auto"/>
        <w:bottom w:val="none" w:sz="0" w:space="0" w:color="auto"/>
        <w:right w:val="none" w:sz="0" w:space="0" w:color="auto"/>
      </w:divBdr>
    </w:div>
    <w:div w:id="891381546">
      <w:bodyDiv w:val="1"/>
      <w:marLeft w:val="0"/>
      <w:marRight w:val="0"/>
      <w:marTop w:val="0"/>
      <w:marBottom w:val="0"/>
      <w:divBdr>
        <w:top w:val="none" w:sz="0" w:space="0" w:color="auto"/>
        <w:left w:val="none" w:sz="0" w:space="0" w:color="auto"/>
        <w:bottom w:val="none" w:sz="0" w:space="0" w:color="auto"/>
        <w:right w:val="none" w:sz="0" w:space="0" w:color="auto"/>
      </w:divBdr>
    </w:div>
    <w:div w:id="905258925">
      <w:bodyDiv w:val="1"/>
      <w:marLeft w:val="0"/>
      <w:marRight w:val="0"/>
      <w:marTop w:val="0"/>
      <w:marBottom w:val="0"/>
      <w:divBdr>
        <w:top w:val="none" w:sz="0" w:space="0" w:color="auto"/>
        <w:left w:val="none" w:sz="0" w:space="0" w:color="auto"/>
        <w:bottom w:val="none" w:sz="0" w:space="0" w:color="auto"/>
        <w:right w:val="none" w:sz="0" w:space="0" w:color="auto"/>
      </w:divBdr>
      <w:divsChild>
        <w:div w:id="1854800681">
          <w:marLeft w:val="0"/>
          <w:marRight w:val="0"/>
          <w:marTop w:val="0"/>
          <w:marBottom w:val="0"/>
          <w:divBdr>
            <w:top w:val="none" w:sz="0" w:space="0" w:color="auto"/>
            <w:left w:val="none" w:sz="0" w:space="0" w:color="auto"/>
            <w:bottom w:val="none" w:sz="0" w:space="0" w:color="auto"/>
            <w:right w:val="none" w:sz="0" w:space="0" w:color="auto"/>
          </w:divBdr>
          <w:divsChild>
            <w:div w:id="389307868">
              <w:marLeft w:val="0"/>
              <w:marRight w:val="0"/>
              <w:marTop w:val="0"/>
              <w:marBottom w:val="60"/>
              <w:divBdr>
                <w:top w:val="none" w:sz="0" w:space="0" w:color="auto"/>
                <w:left w:val="none" w:sz="0" w:space="0" w:color="auto"/>
                <w:bottom w:val="none" w:sz="0" w:space="0" w:color="auto"/>
                <w:right w:val="none" w:sz="0" w:space="0" w:color="auto"/>
              </w:divBdr>
              <w:divsChild>
                <w:div w:id="1621955102">
                  <w:marLeft w:val="0"/>
                  <w:marRight w:val="0"/>
                  <w:marTop w:val="0"/>
                  <w:marBottom w:val="90"/>
                  <w:divBdr>
                    <w:top w:val="none" w:sz="0" w:space="0" w:color="auto"/>
                    <w:left w:val="none" w:sz="0" w:space="0" w:color="auto"/>
                    <w:bottom w:val="none" w:sz="0" w:space="0" w:color="auto"/>
                    <w:right w:val="none" w:sz="0" w:space="0" w:color="auto"/>
                  </w:divBdr>
                </w:div>
              </w:divsChild>
            </w:div>
          </w:divsChild>
        </w:div>
      </w:divsChild>
    </w:div>
    <w:div w:id="925456289">
      <w:bodyDiv w:val="1"/>
      <w:marLeft w:val="0"/>
      <w:marRight w:val="0"/>
      <w:marTop w:val="0"/>
      <w:marBottom w:val="0"/>
      <w:divBdr>
        <w:top w:val="none" w:sz="0" w:space="0" w:color="auto"/>
        <w:left w:val="none" w:sz="0" w:space="0" w:color="auto"/>
        <w:bottom w:val="none" w:sz="0" w:space="0" w:color="auto"/>
        <w:right w:val="none" w:sz="0" w:space="0" w:color="auto"/>
      </w:divBdr>
      <w:divsChild>
        <w:div w:id="951060961">
          <w:marLeft w:val="432"/>
          <w:marRight w:val="0"/>
          <w:marTop w:val="120"/>
          <w:marBottom w:val="0"/>
          <w:divBdr>
            <w:top w:val="none" w:sz="0" w:space="0" w:color="auto"/>
            <w:left w:val="none" w:sz="0" w:space="0" w:color="auto"/>
            <w:bottom w:val="none" w:sz="0" w:space="0" w:color="auto"/>
            <w:right w:val="none" w:sz="0" w:space="0" w:color="auto"/>
          </w:divBdr>
        </w:div>
        <w:div w:id="59329851">
          <w:marLeft w:val="1267"/>
          <w:marRight w:val="0"/>
          <w:marTop w:val="120"/>
          <w:marBottom w:val="0"/>
          <w:divBdr>
            <w:top w:val="none" w:sz="0" w:space="0" w:color="auto"/>
            <w:left w:val="none" w:sz="0" w:space="0" w:color="auto"/>
            <w:bottom w:val="none" w:sz="0" w:space="0" w:color="auto"/>
            <w:right w:val="none" w:sz="0" w:space="0" w:color="auto"/>
          </w:divBdr>
        </w:div>
        <w:div w:id="1510292376">
          <w:marLeft w:val="1267"/>
          <w:marRight w:val="0"/>
          <w:marTop w:val="120"/>
          <w:marBottom w:val="0"/>
          <w:divBdr>
            <w:top w:val="none" w:sz="0" w:space="0" w:color="auto"/>
            <w:left w:val="none" w:sz="0" w:space="0" w:color="auto"/>
            <w:bottom w:val="none" w:sz="0" w:space="0" w:color="auto"/>
            <w:right w:val="none" w:sz="0" w:space="0" w:color="auto"/>
          </w:divBdr>
        </w:div>
        <w:div w:id="1356737010">
          <w:marLeft w:val="1267"/>
          <w:marRight w:val="0"/>
          <w:marTop w:val="120"/>
          <w:marBottom w:val="0"/>
          <w:divBdr>
            <w:top w:val="none" w:sz="0" w:space="0" w:color="auto"/>
            <w:left w:val="none" w:sz="0" w:space="0" w:color="auto"/>
            <w:bottom w:val="none" w:sz="0" w:space="0" w:color="auto"/>
            <w:right w:val="none" w:sz="0" w:space="0" w:color="auto"/>
          </w:divBdr>
        </w:div>
      </w:divsChild>
    </w:div>
    <w:div w:id="967933902">
      <w:bodyDiv w:val="1"/>
      <w:marLeft w:val="0"/>
      <w:marRight w:val="0"/>
      <w:marTop w:val="0"/>
      <w:marBottom w:val="0"/>
      <w:divBdr>
        <w:top w:val="none" w:sz="0" w:space="0" w:color="auto"/>
        <w:left w:val="none" w:sz="0" w:space="0" w:color="auto"/>
        <w:bottom w:val="none" w:sz="0" w:space="0" w:color="auto"/>
        <w:right w:val="none" w:sz="0" w:space="0" w:color="auto"/>
      </w:divBdr>
    </w:div>
    <w:div w:id="1040932558">
      <w:bodyDiv w:val="1"/>
      <w:marLeft w:val="0"/>
      <w:marRight w:val="0"/>
      <w:marTop w:val="0"/>
      <w:marBottom w:val="0"/>
      <w:divBdr>
        <w:top w:val="none" w:sz="0" w:space="0" w:color="auto"/>
        <w:left w:val="none" w:sz="0" w:space="0" w:color="auto"/>
        <w:bottom w:val="none" w:sz="0" w:space="0" w:color="auto"/>
        <w:right w:val="none" w:sz="0" w:space="0" w:color="auto"/>
      </w:divBdr>
      <w:divsChild>
        <w:div w:id="1425686989">
          <w:marLeft w:val="0"/>
          <w:marRight w:val="0"/>
          <w:marTop w:val="0"/>
          <w:marBottom w:val="60"/>
          <w:divBdr>
            <w:top w:val="none" w:sz="0" w:space="0" w:color="auto"/>
            <w:left w:val="none" w:sz="0" w:space="0" w:color="auto"/>
            <w:bottom w:val="none" w:sz="0" w:space="0" w:color="auto"/>
            <w:right w:val="none" w:sz="0" w:space="0" w:color="auto"/>
          </w:divBdr>
          <w:divsChild>
            <w:div w:id="340934302">
              <w:marLeft w:val="90"/>
              <w:marRight w:val="0"/>
              <w:marTop w:val="0"/>
              <w:marBottom w:val="0"/>
              <w:divBdr>
                <w:top w:val="single" w:sz="6" w:space="5" w:color="E4EDF4"/>
                <w:left w:val="single" w:sz="6" w:space="7" w:color="E4EDF4"/>
                <w:bottom w:val="single" w:sz="6" w:space="5" w:color="E4EDF4"/>
                <w:right w:val="single" w:sz="6" w:space="7" w:color="E4EDF4"/>
              </w:divBdr>
              <w:divsChild>
                <w:div w:id="456686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1506757">
      <w:bodyDiv w:val="1"/>
      <w:marLeft w:val="0"/>
      <w:marRight w:val="0"/>
      <w:marTop w:val="0"/>
      <w:marBottom w:val="0"/>
      <w:divBdr>
        <w:top w:val="none" w:sz="0" w:space="0" w:color="auto"/>
        <w:left w:val="none" w:sz="0" w:space="0" w:color="auto"/>
        <w:bottom w:val="none" w:sz="0" w:space="0" w:color="auto"/>
        <w:right w:val="none" w:sz="0" w:space="0" w:color="auto"/>
      </w:divBdr>
    </w:div>
    <w:div w:id="1522623418">
      <w:bodyDiv w:val="1"/>
      <w:marLeft w:val="0"/>
      <w:marRight w:val="0"/>
      <w:marTop w:val="0"/>
      <w:marBottom w:val="0"/>
      <w:divBdr>
        <w:top w:val="none" w:sz="0" w:space="0" w:color="auto"/>
        <w:left w:val="none" w:sz="0" w:space="0" w:color="auto"/>
        <w:bottom w:val="none" w:sz="0" w:space="0" w:color="auto"/>
        <w:right w:val="none" w:sz="0" w:space="0" w:color="auto"/>
      </w:divBdr>
    </w:div>
    <w:div w:id="1563371990">
      <w:bodyDiv w:val="1"/>
      <w:marLeft w:val="0"/>
      <w:marRight w:val="0"/>
      <w:marTop w:val="0"/>
      <w:marBottom w:val="0"/>
      <w:divBdr>
        <w:top w:val="none" w:sz="0" w:space="0" w:color="auto"/>
        <w:left w:val="none" w:sz="0" w:space="0" w:color="auto"/>
        <w:bottom w:val="none" w:sz="0" w:space="0" w:color="auto"/>
        <w:right w:val="none" w:sz="0" w:space="0" w:color="auto"/>
      </w:divBdr>
    </w:div>
    <w:div w:id="1568958169">
      <w:bodyDiv w:val="1"/>
      <w:marLeft w:val="0"/>
      <w:marRight w:val="0"/>
      <w:marTop w:val="0"/>
      <w:marBottom w:val="0"/>
      <w:divBdr>
        <w:top w:val="none" w:sz="0" w:space="0" w:color="auto"/>
        <w:left w:val="none" w:sz="0" w:space="0" w:color="auto"/>
        <w:bottom w:val="none" w:sz="0" w:space="0" w:color="auto"/>
        <w:right w:val="none" w:sz="0" w:space="0" w:color="auto"/>
      </w:divBdr>
    </w:div>
    <w:div w:id="1718047373">
      <w:bodyDiv w:val="1"/>
      <w:marLeft w:val="0"/>
      <w:marRight w:val="0"/>
      <w:marTop w:val="0"/>
      <w:marBottom w:val="0"/>
      <w:divBdr>
        <w:top w:val="none" w:sz="0" w:space="0" w:color="auto"/>
        <w:left w:val="none" w:sz="0" w:space="0" w:color="auto"/>
        <w:bottom w:val="none" w:sz="0" w:space="0" w:color="auto"/>
        <w:right w:val="none" w:sz="0" w:space="0" w:color="auto"/>
      </w:divBdr>
    </w:div>
    <w:div w:id="1755081116">
      <w:bodyDiv w:val="1"/>
      <w:marLeft w:val="0"/>
      <w:marRight w:val="0"/>
      <w:marTop w:val="0"/>
      <w:marBottom w:val="0"/>
      <w:divBdr>
        <w:top w:val="none" w:sz="0" w:space="0" w:color="auto"/>
        <w:left w:val="none" w:sz="0" w:space="0" w:color="auto"/>
        <w:bottom w:val="none" w:sz="0" w:space="0" w:color="auto"/>
        <w:right w:val="none" w:sz="0" w:space="0" w:color="auto"/>
      </w:divBdr>
    </w:div>
    <w:div w:id="1780761127">
      <w:bodyDiv w:val="1"/>
      <w:marLeft w:val="0"/>
      <w:marRight w:val="0"/>
      <w:marTop w:val="0"/>
      <w:marBottom w:val="0"/>
      <w:divBdr>
        <w:top w:val="none" w:sz="0" w:space="0" w:color="auto"/>
        <w:left w:val="none" w:sz="0" w:space="0" w:color="auto"/>
        <w:bottom w:val="none" w:sz="0" w:space="0" w:color="auto"/>
        <w:right w:val="none" w:sz="0" w:space="0" w:color="auto"/>
      </w:divBdr>
    </w:div>
    <w:div w:id="1932347941">
      <w:bodyDiv w:val="1"/>
      <w:marLeft w:val="0"/>
      <w:marRight w:val="0"/>
      <w:marTop w:val="0"/>
      <w:marBottom w:val="0"/>
      <w:divBdr>
        <w:top w:val="none" w:sz="0" w:space="0" w:color="auto"/>
        <w:left w:val="none" w:sz="0" w:space="0" w:color="auto"/>
        <w:bottom w:val="none" w:sz="0" w:space="0" w:color="auto"/>
        <w:right w:val="none" w:sz="0" w:space="0" w:color="auto"/>
      </w:divBdr>
    </w:div>
    <w:div w:id="1958175965">
      <w:bodyDiv w:val="1"/>
      <w:marLeft w:val="0"/>
      <w:marRight w:val="0"/>
      <w:marTop w:val="0"/>
      <w:marBottom w:val="0"/>
      <w:divBdr>
        <w:top w:val="none" w:sz="0" w:space="0" w:color="auto"/>
        <w:left w:val="none" w:sz="0" w:space="0" w:color="auto"/>
        <w:bottom w:val="none" w:sz="0" w:space="0" w:color="auto"/>
        <w:right w:val="none" w:sz="0" w:space="0" w:color="auto"/>
      </w:divBdr>
      <w:divsChild>
        <w:div w:id="1406225029">
          <w:marLeft w:val="547"/>
          <w:marRight w:val="0"/>
          <w:marTop w:val="115"/>
          <w:marBottom w:val="0"/>
          <w:divBdr>
            <w:top w:val="none" w:sz="0" w:space="0" w:color="auto"/>
            <w:left w:val="none" w:sz="0" w:space="0" w:color="auto"/>
            <w:bottom w:val="none" w:sz="0" w:space="0" w:color="auto"/>
            <w:right w:val="none" w:sz="0" w:space="0" w:color="auto"/>
          </w:divBdr>
        </w:div>
      </w:divsChild>
    </w:div>
    <w:div w:id="2064911875">
      <w:bodyDiv w:val="1"/>
      <w:marLeft w:val="0"/>
      <w:marRight w:val="0"/>
      <w:marTop w:val="0"/>
      <w:marBottom w:val="0"/>
      <w:divBdr>
        <w:top w:val="none" w:sz="0" w:space="0" w:color="auto"/>
        <w:left w:val="none" w:sz="0" w:space="0" w:color="auto"/>
        <w:bottom w:val="none" w:sz="0" w:space="0" w:color="auto"/>
        <w:right w:val="none" w:sz="0" w:space="0" w:color="auto"/>
      </w:divBdr>
    </w:div>
    <w:div w:id="2079090914">
      <w:bodyDiv w:val="1"/>
      <w:marLeft w:val="0"/>
      <w:marRight w:val="0"/>
      <w:marTop w:val="0"/>
      <w:marBottom w:val="0"/>
      <w:divBdr>
        <w:top w:val="none" w:sz="0" w:space="0" w:color="auto"/>
        <w:left w:val="none" w:sz="0" w:space="0" w:color="auto"/>
        <w:bottom w:val="none" w:sz="0" w:space="0" w:color="auto"/>
        <w:right w:val="none" w:sz="0" w:space="0" w:color="auto"/>
      </w:divBdr>
    </w:div>
    <w:div w:id="21450730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8.png"/><Relationship Id="rId51" Type="http://schemas.microsoft.com/office/2011/relationships/commentsExtended" Target="commentsExtended.xml"/><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footer" Target="footer2.xml"/><Relationship Id="rId50"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7.png"/><Relationship Id="rId33"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package" Target="embeddings/Microsoft_Visio_Drawing11.vsdx"/><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package" Target="embeddings/Microsoft_Visio_Drawing22.vsdx"/><Relationship Id="rId36"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19.emf"/><Relationship Id="rId30" Type="http://schemas.openxmlformats.org/officeDocument/2006/relationships/package" Target="embeddings/Microsoft_Visio_Drawing33.vsdx"/><Relationship Id="rId35"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4C739A-70E8-4F8A-877F-71732D7F00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Pages>
  <Words>2816</Words>
  <Characters>16057</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18836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huawei</dc:creator>
  <cp:lastModifiedBy>Carmela Cozzo</cp:lastModifiedBy>
  <cp:revision>3</cp:revision>
  <dcterms:created xsi:type="dcterms:W3CDTF">2017-06-19T18:11:00Z</dcterms:created>
  <dcterms:modified xsi:type="dcterms:W3CDTF">2017-06-19T18:11:00Z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(3)mAAMKvwzsRcvIJEy4pKHWVr1s7OEHG6J3ydUZ3hbWg+2t5BGSSNkNo312g2Tw5ufmXTUTajj
VrjjoMS5n0FO6HSWaiF0rtrrZxtaYtVskEsH855civafewSXPuFYqsVF6g9v7ZBa1mgT1GdV
Cd3ouBrmVfbImVooMsdQJ5xUpYyceUviVgcC1TemMJZX2W4WIuZlxhad5I92du1QRb+yac0o
558eA3Yr9BQAiw/jKe</vt:lpwstr>
  </property>
  <property fmtid="{D5CDD505-2E9C-101B-9397-08002B2CF9AE}" pid="3" name="_2015_ms_pID_7253431">
    <vt:lpwstr>ehQKXDjV6CGVmjIsIyh+FfPvJCPczsGJCL9ok4TLRCLcC1/2vxjQS1
dBKlrSJvM+124lglQNpFO3bO5muxlPUPSXv5sWOaf0f4ckuXfnc2o3NPJPFu7NkBbPOwb6sb
Ju5Efg23oc9UpDuOcKCmq9wHAMUcXwGyAv3TNVZ62Gg1HDXJ/Thqxq+WsIo+sQEIadPUZF11
WPg+QGCqfXywPB5br06cgckCxV48/91SOn55</vt:lpwstr>
  </property>
  <property fmtid="{D5CDD505-2E9C-101B-9397-08002B2CF9AE}" pid="4" name="_2015_ms_pID_7253432">
    <vt:lpwstr>hw==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1497894552</vt:lpwstr>
  </property>
</Properties>
</file>